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4F69D8E" w14:textId="77777777" w:rsidR="00FE3F08" w:rsidRPr="00C1417D" w:rsidRDefault="00807210" w:rsidP="00AC64F6">
      <w:pPr>
        <w:pStyle w:val="Overskrift6"/>
        <w:numPr>
          <w:ilvl w:val="0"/>
          <w:numId w:val="0"/>
        </w:numPr>
        <w:rPr>
          <w:sz w:val="24"/>
          <w:szCs w:val="24"/>
        </w:rPr>
      </w:pPr>
      <w:r w:rsidRPr="00C1417D">
        <w:rPr>
          <w:sz w:val="24"/>
          <w:szCs w:val="24"/>
        </w:rPr>
        <w:fldChar w:fldCharType="begin"/>
      </w:r>
      <w:r w:rsidR="00FE3F08" w:rsidRPr="00C1417D">
        <w:rPr>
          <w:sz w:val="24"/>
          <w:szCs w:val="24"/>
        </w:rPr>
        <w:instrText xml:space="preserve"> SET AppendixStart"1" </w:instrText>
      </w:r>
      <w:r w:rsidRPr="00C1417D">
        <w:rPr>
          <w:sz w:val="24"/>
          <w:szCs w:val="24"/>
        </w:rPr>
        <w:fldChar w:fldCharType="separate"/>
      </w:r>
      <w:bookmarkStart w:id="1" w:name="AppendixStart"/>
      <w:r w:rsidR="00B50E05" w:rsidRPr="00C1417D">
        <w:rPr>
          <w:noProof/>
          <w:sz w:val="24"/>
          <w:szCs w:val="24"/>
        </w:rPr>
        <w:t>1</w:t>
      </w:r>
      <w:bookmarkEnd w:id="1"/>
      <w:r w:rsidRPr="00C1417D">
        <w:rPr>
          <w:sz w:val="24"/>
          <w:szCs w:val="24"/>
        </w:rPr>
        <w:fldChar w:fldCharType="end"/>
      </w:r>
      <w:r w:rsidR="00B554D4" w:rsidRPr="00C1417D">
        <w:rPr>
          <w:sz w:val="24"/>
          <w:szCs w:val="24"/>
        </w:rPr>
        <w:fldChar w:fldCharType="begin"/>
      </w:r>
      <w:r w:rsidR="00B554D4" w:rsidRPr="00C1417D">
        <w:rPr>
          <w:sz w:val="24"/>
          <w:szCs w:val="24"/>
        </w:rPr>
        <w:instrText xml:space="preserve"> SET AppendixStart"1" </w:instrText>
      </w:r>
      <w:r w:rsidR="00B554D4" w:rsidRPr="00C1417D">
        <w:rPr>
          <w:sz w:val="24"/>
          <w:szCs w:val="24"/>
        </w:rPr>
        <w:fldChar w:fldCharType="separate"/>
      </w:r>
      <w:r w:rsidR="00B554D4" w:rsidRPr="00C1417D">
        <w:rPr>
          <w:noProof/>
          <w:sz w:val="24"/>
          <w:szCs w:val="24"/>
        </w:rPr>
        <w:t>1</w:t>
      </w:r>
      <w:r w:rsidR="00B554D4" w:rsidRPr="00C1417D">
        <w:rPr>
          <w:sz w:val="24"/>
          <w:szCs w:val="24"/>
        </w:rPr>
        <w:fldChar w:fldCharType="end"/>
      </w:r>
      <w:r w:rsidR="00B554D4" w:rsidRPr="00C1417D">
        <w:rPr>
          <w:sz w:val="24"/>
          <w:szCs w:val="24"/>
        </w:rPr>
        <w:t>aftale</w:t>
      </w:r>
      <w:r w:rsidR="00B554D4">
        <w:rPr>
          <w:sz w:val="24"/>
          <w:szCs w:val="24"/>
        </w:rPr>
        <w:t xml:space="preserve"> OM </w:t>
      </w:r>
      <w:r w:rsidR="00622FAE">
        <w:rPr>
          <w:sz w:val="24"/>
          <w:szCs w:val="24"/>
        </w:rPr>
        <w:t xml:space="preserve">overvågning og undtagelse for </w:t>
      </w:r>
      <w:r w:rsidR="00B554D4">
        <w:rPr>
          <w:sz w:val="24"/>
          <w:szCs w:val="24"/>
        </w:rPr>
        <w:t>OPRYDNING</w:t>
      </w:r>
      <w:r w:rsidR="002873CF">
        <w:rPr>
          <w:sz w:val="24"/>
          <w:szCs w:val="24"/>
        </w:rPr>
        <w:t xml:space="preserve"> </w:t>
      </w:r>
      <w:r w:rsidR="00494771">
        <w:rPr>
          <w:sz w:val="24"/>
          <w:szCs w:val="24"/>
        </w:rPr>
        <w:t xml:space="preserve">I </w:t>
      </w:r>
      <w:r w:rsidR="002873CF">
        <w:rPr>
          <w:sz w:val="24"/>
          <w:szCs w:val="24"/>
        </w:rPr>
        <w:t>FOLDERE PÅ SFTP SERVER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FE3F08" w:rsidRPr="00957625" w14:paraId="67E4DDDE" w14:textId="77777777" w:rsidTr="006B70A8">
        <w:trPr>
          <w:trHeight w:val="706"/>
          <w:tblHeader/>
        </w:trPr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4073E6E" w14:textId="77777777" w:rsidR="00930327" w:rsidRDefault="00157A12" w:rsidP="00F017D3">
            <w:pPr>
              <w:spacing w:before="100" w:after="100"/>
              <w:jc w:val="center"/>
              <w:rPr>
                <w:sz w:val="20"/>
              </w:rPr>
            </w:pPr>
            <w:r w:rsidRPr="00930327">
              <w:rPr>
                <w:sz w:val="20"/>
              </w:rPr>
              <w:t xml:space="preserve">Aftale om </w:t>
            </w:r>
            <w:r w:rsidR="00E440DC">
              <w:rPr>
                <w:sz w:val="20"/>
              </w:rPr>
              <w:t xml:space="preserve">overvågning og undtagelser for </w:t>
            </w:r>
            <w:r w:rsidR="00494771">
              <w:rPr>
                <w:sz w:val="20"/>
              </w:rPr>
              <w:t xml:space="preserve">oprydning i et it-systems </w:t>
            </w:r>
            <w:proofErr w:type="gramStart"/>
            <w:r w:rsidR="00494771">
              <w:rPr>
                <w:sz w:val="20"/>
              </w:rPr>
              <w:t>SFTP foldere</w:t>
            </w:r>
            <w:proofErr w:type="gramEnd"/>
            <w:r w:rsidRPr="00930327">
              <w:rPr>
                <w:sz w:val="20"/>
              </w:rPr>
              <w:t xml:space="preserve"> </w:t>
            </w:r>
            <w:r w:rsidR="00494771">
              <w:rPr>
                <w:sz w:val="20"/>
              </w:rPr>
              <w:t>på</w:t>
            </w:r>
            <w:r w:rsidR="00B272E1">
              <w:rPr>
                <w:sz w:val="20"/>
              </w:rPr>
              <w:t xml:space="preserve"> </w:t>
            </w:r>
            <w:r w:rsidRPr="00930327">
              <w:rPr>
                <w:sz w:val="20"/>
              </w:rPr>
              <w:t>den fælleskommunale Serviceplatform</w:t>
            </w:r>
          </w:p>
          <w:p w14:paraId="04F2E6BE" w14:textId="77777777" w:rsidR="00FE3F08" w:rsidRPr="00450C41" w:rsidRDefault="00157A12" w:rsidP="00F017D3">
            <w:pPr>
              <w:spacing w:before="100" w:after="100"/>
              <w:jc w:val="center"/>
              <w:rPr>
                <w:sz w:val="20"/>
                <w:lang w:val="en-US"/>
              </w:rPr>
            </w:pPr>
            <w:r w:rsidRPr="00E440DC">
              <w:rPr>
                <w:sz w:val="20"/>
              </w:rPr>
              <w:t xml:space="preserve"> </w:t>
            </w:r>
            <w:r w:rsidRPr="00450C41">
              <w:rPr>
                <w:sz w:val="20"/>
                <w:lang w:val="en-US"/>
              </w:rPr>
              <w:t>(www.serviceplatformen.dk)</w:t>
            </w:r>
          </w:p>
          <w:p w14:paraId="758AC643" w14:textId="77777777" w:rsidR="00C1417D" w:rsidRPr="008013D3" w:rsidRDefault="00C1417D" w:rsidP="000C003E">
            <w:pPr>
              <w:spacing w:before="100" w:after="100"/>
              <w:jc w:val="center"/>
              <w:rPr>
                <w:sz w:val="20"/>
                <w:lang w:val="en-GB"/>
              </w:rPr>
            </w:pPr>
            <w:proofErr w:type="spellStart"/>
            <w:r w:rsidRPr="008013D3">
              <w:rPr>
                <w:sz w:val="20"/>
                <w:lang w:val="en-GB"/>
              </w:rPr>
              <w:t>Kontaktinformationer</w:t>
            </w:r>
            <w:proofErr w:type="spellEnd"/>
            <w:r w:rsidRPr="008013D3">
              <w:rPr>
                <w:sz w:val="20"/>
                <w:lang w:val="en-GB"/>
              </w:rPr>
              <w:t xml:space="preserve">: </w:t>
            </w:r>
            <w:proofErr w:type="spellStart"/>
            <w:r w:rsidRPr="008013D3">
              <w:rPr>
                <w:sz w:val="20"/>
                <w:lang w:val="en-GB"/>
              </w:rPr>
              <w:t>Tlf</w:t>
            </w:r>
            <w:proofErr w:type="spellEnd"/>
            <w:r w:rsidRPr="008013D3">
              <w:rPr>
                <w:sz w:val="20"/>
                <w:lang w:val="en-GB"/>
              </w:rPr>
              <w:t xml:space="preserve">.: </w:t>
            </w:r>
            <w:r w:rsidR="006657E8" w:rsidRPr="008013D3">
              <w:rPr>
                <w:sz w:val="20"/>
                <w:lang w:val="en-GB"/>
              </w:rPr>
              <w:t>+45 70 11 15 3</w:t>
            </w:r>
            <w:r w:rsidR="000C003E" w:rsidRPr="008013D3">
              <w:rPr>
                <w:sz w:val="20"/>
                <w:lang w:val="en-GB"/>
              </w:rPr>
              <w:t>9</w:t>
            </w:r>
            <w:r w:rsidRPr="008013D3">
              <w:rPr>
                <w:sz w:val="20"/>
                <w:lang w:val="en-GB"/>
              </w:rPr>
              <w:t>; e-mail: helpdesk@serviceplatformen.dk</w:t>
            </w:r>
          </w:p>
        </w:tc>
      </w:tr>
    </w:tbl>
    <w:p w14:paraId="52206C48" w14:textId="77777777" w:rsidR="00E440DC" w:rsidRPr="00E440DC" w:rsidRDefault="00E440DC" w:rsidP="00E440DC">
      <w:pPr>
        <w:rPr>
          <w:lang w:val="en-GB"/>
        </w:rPr>
      </w:pPr>
    </w:p>
    <w:tbl>
      <w:tblPr>
        <w:tblW w:w="500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985"/>
        <w:gridCol w:w="6337"/>
      </w:tblGrid>
      <w:tr w:rsidR="00E440DC" w14:paraId="768A9005" w14:textId="77777777" w:rsidTr="00662B63">
        <w:tc>
          <w:tcPr>
            <w:tcW w:w="9340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40E6EFCE" w14:textId="77777777" w:rsidR="00E440DC" w:rsidRDefault="00E440DC" w:rsidP="00842619">
            <w:pPr>
              <w:spacing w:before="100" w:after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Revisionshistorik </w:t>
            </w:r>
            <w:r w:rsidRPr="00E440DC">
              <w:rPr>
                <w:b/>
                <w:sz w:val="20"/>
                <w:vertAlign w:val="superscript"/>
              </w:rPr>
              <w:t>1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E440DC" w14:paraId="2A33BD57" w14:textId="77777777" w:rsidTr="0047600D">
        <w:trPr>
          <w:trHeight w:val="26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F605" w14:textId="77777777" w:rsidR="00E440DC" w:rsidRPr="00EA25D1" w:rsidRDefault="00E440DC" w:rsidP="00842619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EE5D" w14:textId="77777777" w:rsidR="00E440DC" w:rsidRPr="00EA25D1" w:rsidRDefault="00E440DC" w:rsidP="00842619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Dato</w:t>
            </w:r>
            <w:r w:rsidR="0047600D">
              <w:rPr>
                <w:sz w:val="20"/>
              </w:rPr>
              <w:t xml:space="preserve"> (</w:t>
            </w:r>
            <w:proofErr w:type="spellStart"/>
            <w:r w:rsidR="0047600D">
              <w:rPr>
                <w:sz w:val="20"/>
              </w:rPr>
              <w:t>dd</w:t>
            </w:r>
            <w:proofErr w:type="spellEnd"/>
            <w:r w:rsidR="0047600D">
              <w:rPr>
                <w:sz w:val="20"/>
              </w:rPr>
              <w:t>-mm-</w:t>
            </w:r>
            <w:proofErr w:type="spellStart"/>
            <w:r w:rsidR="0047600D">
              <w:rPr>
                <w:sz w:val="20"/>
              </w:rPr>
              <w:t>åååå</w:t>
            </w:r>
            <w:proofErr w:type="spellEnd"/>
            <w:r w:rsidR="0047600D">
              <w:rPr>
                <w:sz w:val="20"/>
              </w:rPr>
              <w:t>)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49BD" w14:textId="77777777" w:rsidR="00E440DC" w:rsidRPr="00EA25D1" w:rsidRDefault="00E440DC" w:rsidP="00842619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Forfatter</w:t>
            </w:r>
          </w:p>
        </w:tc>
      </w:tr>
      <w:tr w:rsidR="00E440DC" w14:paraId="6837A47F" w14:textId="77777777" w:rsidTr="00957625">
        <w:trPr>
          <w:trHeight w:val="25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8BE" w14:textId="773C35CA" w:rsidR="00E440DC" w:rsidRPr="00EA25D1" w:rsidRDefault="004C396A" w:rsidP="00842619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51A" w14:textId="624E6364" w:rsidR="00E440DC" w:rsidRPr="00EA25D1" w:rsidRDefault="001E542D" w:rsidP="00842619">
            <w:pPr>
              <w:spacing w:before="100" w:after="100"/>
              <w:rPr>
                <w:sz w:val="20"/>
              </w:rPr>
            </w:pPr>
            <w:r w:rsidRPr="001E542D">
              <w:rPr>
                <w:sz w:val="20"/>
                <w:highlight w:val="green"/>
              </w:rPr>
              <w:t>04.03.2020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323" w14:textId="5ED58D77" w:rsidR="00E440DC" w:rsidRPr="00EA25D1" w:rsidRDefault="003C4616" w:rsidP="00842619">
            <w:pPr>
              <w:spacing w:before="100" w:after="100"/>
              <w:rPr>
                <w:sz w:val="20"/>
              </w:rPr>
            </w:pPr>
            <w:proofErr w:type="gramStart"/>
            <w:r w:rsidRPr="00957625">
              <w:rPr>
                <w:sz w:val="20"/>
                <w:highlight w:val="green"/>
              </w:rPr>
              <w:t>IT support</w:t>
            </w:r>
            <w:proofErr w:type="gramEnd"/>
            <w:r w:rsidRPr="00957625">
              <w:rPr>
                <w:sz w:val="20"/>
                <w:highlight w:val="green"/>
              </w:rPr>
              <w:t xml:space="preserve">, </w:t>
            </w:r>
            <w:r w:rsidR="00957625" w:rsidRPr="00957625">
              <w:rPr>
                <w:sz w:val="20"/>
                <w:highlight w:val="green"/>
              </w:rPr>
              <w:t>Forvalter</w:t>
            </w:r>
          </w:p>
        </w:tc>
      </w:tr>
    </w:tbl>
    <w:p w14:paraId="39AE93B9" w14:textId="77777777" w:rsidR="007518BF" w:rsidRPr="00E440DC" w:rsidRDefault="007518BF">
      <w:pPr>
        <w:rPr>
          <w:lang w:val="en-GB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EA25D1" w14:paraId="57A0F6C1" w14:textId="77777777" w:rsidTr="00EA25D1">
        <w:tc>
          <w:tcPr>
            <w:tcW w:w="9356" w:type="dxa"/>
            <w:gridSpan w:val="2"/>
            <w:tcBorders>
              <w:bottom w:val="single" w:sz="6" w:space="0" w:color="auto"/>
            </w:tcBorders>
            <w:shd w:val="pct5" w:color="auto" w:fill="auto"/>
          </w:tcPr>
          <w:p w14:paraId="7965F626" w14:textId="77777777" w:rsidR="00EA25D1" w:rsidRPr="00157A12" w:rsidRDefault="00EA25D1" w:rsidP="002873CF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Miljø – hvilket miljø ønskes </w:t>
            </w:r>
            <w:r w:rsidR="002873CF">
              <w:rPr>
                <w:b/>
                <w:sz w:val="20"/>
              </w:rPr>
              <w:t xml:space="preserve">konfigurationsændringen til </w:t>
            </w:r>
          </w:p>
        </w:tc>
      </w:tr>
      <w:tr w:rsidR="00EA25D1" w14:paraId="2F915B17" w14:textId="77777777" w:rsidTr="00EA25D1">
        <w:trPr>
          <w:trHeight w:val="260"/>
        </w:trPr>
        <w:tc>
          <w:tcPr>
            <w:tcW w:w="2552" w:type="dxa"/>
            <w:tcBorders>
              <w:right w:val="nil"/>
            </w:tcBorders>
          </w:tcPr>
          <w:p w14:paraId="55273A21" w14:textId="1CA1AB64" w:rsidR="00EA25D1" w:rsidRPr="00EA25D1" w:rsidRDefault="004C396A" w:rsidP="00011546">
            <w:pPr>
              <w:spacing w:before="100" w:after="100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X  </w:t>
            </w:r>
            <w:r w:rsidR="00EA25D1">
              <w:rPr>
                <w:sz w:val="20"/>
              </w:rPr>
              <w:t>Produktionsmiljøet</w:t>
            </w:r>
            <w:proofErr w:type="gramEnd"/>
          </w:p>
        </w:tc>
        <w:tc>
          <w:tcPr>
            <w:tcW w:w="6804" w:type="dxa"/>
            <w:tcBorders>
              <w:left w:val="nil"/>
              <w:right w:val="single" w:sz="4" w:space="0" w:color="auto"/>
            </w:tcBorders>
          </w:tcPr>
          <w:p w14:paraId="5CEDF308" w14:textId="77777777" w:rsidR="00EA25D1" w:rsidRPr="00EA25D1" w:rsidRDefault="00EA25D1" w:rsidP="00545942">
            <w:pPr>
              <w:spacing w:before="100" w:after="100"/>
              <w:rPr>
                <w:sz w:val="20"/>
              </w:rPr>
            </w:pPr>
          </w:p>
        </w:tc>
      </w:tr>
      <w:tr w:rsidR="00494771" w14:paraId="0B14CA48" w14:textId="77777777" w:rsidTr="00EA25D1">
        <w:trPr>
          <w:trHeight w:val="260"/>
        </w:trPr>
        <w:tc>
          <w:tcPr>
            <w:tcW w:w="2552" w:type="dxa"/>
            <w:tcBorders>
              <w:right w:val="nil"/>
            </w:tcBorders>
          </w:tcPr>
          <w:p w14:paraId="76604B62" w14:textId="77777777" w:rsidR="00494771" w:rsidRDefault="00494771" w:rsidP="00494771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EXTTEST </w:t>
            </w:r>
          </w:p>
        </w:tc>
        <w:tc>
          <w:tcPr>
            <w:tcW w:w="6804" w:type="dxa"/>
            <w:tcBorders>
              <w:left w:val="nil"/>
              <w:right w:val="single" w:sz="4" w:space="0" w:color="auto"/>
            </w:tcBorders>
          </w:tcPr>
          <w:p w14:paraId="6738DA1F" w14:textId="77777777" w:rsidR="00494771" w:rsidRPr="00EA25D1" w:rsidRDefault="00494771" w:rsidP="00545942">
            <w:pPr>
              <w:spacing w:before="100" w:after="100"/>
              <w:rPr>
                <w:sz w:val="20"/>
              </w:rPr>
            </w:pPr>
          </w:p>
        </w:tc>
      </w:tr>
    </w:tbl>
    <w:p w14:paraId="37A0D8AA" w14:textId="77777777" w:rsidR="00EA25D1" w:rsidRDefault="00EA25D1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29"/>
      </w:tblGrid>
      <w:tr w:rsidR="00930327" w14:paraId="3C88453D" w14:textId="77777777" w:rsidTr="00E82DF7">
        <w:tc>
          <w:tcPr>
            <w:tcW w:w="9356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30A4C78D" w14:textId="77777777" w:rsidR="00930327" w:rsidRPr="00157A12" w:rsidRDefault="00930327" w:rsidP="003032EA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Oplysninger om</w:t>
            </w:r>
            <w:r w:rsidR="00622FAE">
              <w:rPr>
                <w:b/>
                <w:sz w:val="20"/>
              </w:rPr>
              <w:t>/for</w:t>
            </w:r>
            <w:r>
              <w:rPr>
                <w:b/>
                <w:sz w:val="20"/>
              </w:rPr>
              <w:t xml:space="preserve"> </w:t>
            </w:r>
            <w:r w:rsidR="00371B98">
              <w:rPr>
                <w:b/>
                <w:sz w:val="20"/>
              </w:rPr>
              <w:t>Leverandøren</w:t>
            </w:r>
          </w:p>
        </w:tc>
      </w:tr>
      <w:tr w:rsidR="00DD0E1C" w14:paraId="567BA7AE" w14:textId="77777777" w:rsidTr="00E82DF7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6E8" w14:textId="77777777" w:rsidR="00DD0E1C" w:rsidRPr="00F017D3" w:rsidRDefault="00DD0E1C" w:rsidP="00DD0E1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Virksomhedsnavn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2A3" w14:textId="681C4D53" w:rsidR="00DD0E1C" w:rsidRPr="00C07EC7" w:rsidRDefault="00957625" w:rsidP="00DD0E1C">
            <w:pPr>
              <w:spacing w:before="100" w:after="100"/>
              <w:rPr>
                <w:sz w:val="20"/>
              </w:rPr>
            </w:pPr>
            <w:r w:rsidRPr="00814093">
              <w:rPr>
                <w:highlight w:val="green"/>
              </w:rPr>
              <w:t>Forvalt</w:t>
            </w:r>
            <w:r>
              <w:rPr>
                <w:highlight w:val="green"/>
              </w:rPr>
              <w:t>er organisation</w:t>
            </w:r>
          </w:p>
        </w:tc>
      </w:tr>
      <w:tr w:rsidR="00DD0E1C" w14:paraId="2A7A9E1C" w14:textId="77777777" w:rsidTr="00E82DF7">
        <w:trPr>
          <w:trHeight w:val="2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0B3" w14:textId="77777777" w:rsidR="00DD0E1C" w:rsidRPr="00F017D3" w:rsidRDefault="00DD0E1C" w:rsidP="00DD0E1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CVR-nummer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B1DA" w14:textId="28ECAFF5" w:rsidR="00DD0E1C" w:rsidRPr="00C07EC7" w:rsidRDefault="00957625" w:rsidP="00DD0E1C">
            <w:pPr>
              <w:spacing w:before="100" w:after="100"/>
              <w:rPr>
                <w:sz w:val="20"/>
              </w:rPr>
            </w:pPr>
            <w:proofErr w:type="spellStart"/>
            <w:r w:rsidRPr="00EB21CC">
              <w:rPr>
                <w:highlight w:val="green"/>
              </w:rPr>
              <w:t>nn</w:t>
            </w:r>
            <w:proofErr w:type="spellEnd"/>
            <w:r w:rsidRPr="00EB21CC">
              <w:rPr>
                <w:highlight w:val="green"/>
              </w:rPr>
              <w:t xml:space="preserve"> </w:t>
            </w:r>
            <w:proofErr w:type="spellStart"/>
            <w:r w:rsidRPr="00EB21CC">
              <w:rPr>
                <w:highlight w:val="green"/>
              </w:rPr>
              <w:t>nn</w:t>
            </w:r>
            <w:proofErr w:type="spellEnd"/>
            <w:r w:rsidRPr="00EB21CC">
              <w:rPr>
                <w:highlight w:val="green"/>
              </w:rPr>
              <w:t xml:space="preserve"> </w:t>
            </w:r>
            <w:proofErr w:type="spellStart"/>
            <w:r w:rsidRPr="00EB21CC">
              <w:rPr>
                <w:highlight w:val="green"/>
              </w:rPr>
              <w:t>nn</w:t>
            </w:r>
            <w:proofErr w:type="spellEnd"/>
            <w:r w:rsidRPr="00EB21CC">
              <w:rPr>
                <w:highlight w:val="green"/>
              </w:rPr>
              <w:t xml:space="preserve"> </w:t>
            </w:r>
            <w:proofErr w:type="spellStart"/>
            <w:r w:rsidRPr="00EB21CC">
              <w:rPr>
                <w:highlight w:val="green"/>
              </w:rPr>
              <w:t>nn</w:t>
            </w:r>
            <w:proofErr w:type="spellEnd"/>
          </w:p>
        </w:tc>
      </w:tr>
      <w:tr w:rsidR="00DD0E1C" w14:paraId="65546454" w14:textId="77777777" w:rsidTr="00E82DF7">
        <w:trPr>
          <w:trHeight w:val="10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E91" w14:textId="77777777" w:rsidR="00DD0E1C" w:rsidRDefault="00DD0E1C" w:rsidP="00DD0E1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Kontaktoplysninger, ansøger</w:t>
            </w:r>
          </w:p>
          <w:p w14:paraId="3A6E74B6" w14:textId="77777777" w:rsidR="00DD0E1C" w:rsidRPr="00F017D3" w:rsidRDefault="00DD0E1C" w:rsidP="00DD0E1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(E-mail) </w:t>
            </w:r>
            <w:r w:rsidRPr="0047600D">
              <w:rPr>
                <w:i/>
                <w:sz w:val="20"/>
                <w:vertAlign w:val="superscript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6EF" w14:textId="77777777" w:rsidR="00DD0E1C" w:rsidRPr="00957625" w:rsidRDefault="00DD0E1C" w:rsidP="00DD0E1C">
            <w:pPr>
              <w:spacing w:before="100" w:after="100"/>
              <w:rPr>
                <w:sz w:val="20"/>
                <w:highlight w:val="green"/>
              </w:rPr>
            </w:pPr>
            <w:r w:rsidRPr="00957625">
              <w:rPr>
                <w:sz w:val="20"/>
                <w:highlight w:val="green"/>
              </w:rPr>
              <w:t>IT-support</w:t>
            </w:r>
          </w:p>
          <w:p w14:paraId="28B8ECE5" w14:textId="6432EE45" w:rsidR="00DD0E1C" w:rsidRPr="003D1118" w:rsidRDefault="00DD0E1C" w:rsidP="00DD0E1C">
            <w:pPr>
              <w:spacing w:before="100" w:after="100"/>
              <w:rPr>
                <w:sz w:val="20"/>
              </w:rPr>
            </w:pPr>
            <w:r w:rsidRPr="00957625">
              <w:rPr>
                <w:sz w:val="20"/>
                <w:highlight w:val="green"/>
              </w:rPr>
              <w:t>itsupport@</w:t>
            </w:r>
            <w:r w:rsidR="00D71D1C">
              <w:rPr>
                <w:sz w:val="20"/>
                <w:highlight w:val="green"/>
              </w:rPr>
              <w:t>forvalt</w:t>
            </w:r>
            <w:r w:rsidR="001E542D">
              <w:rPr>
                <w:sz w:val="20"/>
                <w:highlight w:val="green"/>
              </w:rPr>
              <w:t>nings</w:t>
            </w:r>
            <w:r w:rsidR="00957625" w:rsidRPr="00957625">
              <w:rPr>
                <w:sz w:val="20"/>
                <w:highlight w:val="green"/>
              </w:rPr>
              <w:t>ansvarlig</w:t>
            </w:r>
            <w:r w:rsidRPr="00957625">
              <w:rPr>
                <w:sz w:val="20"/>
                <w:highlight w:val="green"/>
              </w:rPr>
              <w:t>.dk</w:t>
            </w:r>
          </w:p>
          <w:p w14:paraId="3A804142" w14:textId="69B6073A" w:rsidR="00DD0E1C" w:rsidRPr="00C07EC7" w:rsidRDefault="00DD0E1C" w:rsidP="00DD0E1C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 xml:space="preserve">Telefon: </w:t>
            </w:r>
            <w:proofErr w:type="spellStart"/>
            <w:r w:rsidRPr="00957625">
              <w:rPr>
                <w:sz w:val="20"/>
                <w:highlight w:val="green"/>
              </w:rPr>
              <w:t>nnnn</w:t>
            </w:r>
            <w:proofErr w:type="spellEnd"/>
            <w:r w:rsidR="00957625" w:rsidRPr="00957625">
              <w:rPr>
                <w:sz w:val="20"/>
                <w:highlight w:val="green"/>
              </w:rPr>
              <w:t xml:space="preserve"> </w:t>
            </w:r>
            <w:proofErr w:type="spellStart"/>
            <w:r w:rsidRPr="00957625">
              <w:rPr>
                <w:sz w:val="20"/>
                <w:highlight w:val="green"/>
              </w:rPr>
              <w:t>nnnn</w:t>
            </w:r>
            <w:proofErr w:type="spellEnd"/>
          </w:p>
        </w:tc>
      </w:tr>
      <w:tr w:rsidR="00DD0E1C" w14:paraId="00E51370" w14:textId="77777777" w:rsidTr="00E82DF7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52C" w14:textId="77777777" w:rsidR="00DD0E1C" w:rsidRDefault="00DD0E1C" w:rsidP="00DD0E1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Evt. intern reference </w:t>
            </w:r>
            <w:proofErr w:type="spellStart"/>
            <w:r>
              <w:rPr>
                <w:i/>
                <w:sz w:val="20"/>
              </w:rPr>
              <w:t>nr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47600D">
              <w:rPr>
                <w:i/>
                <w:sz w:val="20"/>
                <w:vertAlign w:val="superscript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016" w14:textId="77777777" w:rsidR="00DD0E1C" w:rsidRPr="00C07EC7" w:rsidRDefault="00DD0E1C" w:rsidP="00DD0E1C">
            <w:pPr>
              <w:spacing w:before="100" w:after="100"/>
              <w:rPr>
                <w:sz w:val="20"/>
              </w:rPr>
            </w:pPr>
          </w:p>
        </w:tc>
      </w:tr>
      <w:tr w:rsidR="00DD0E1C" w14:paraId="64BA15E2" w14:textId="77777777" w:rsidTr="00E82DF7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230" w14:textId="77777777" w:rsidR="00DD0E1C" w:rsidRDefault="00DD0E1C" w:rsidP="00DD0E1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Evt. Systemnavn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59C" w14:textId="2E76B4F0" w:rsidR="00DD0E1C" w:rsidRPr="00C07EC7" w:rsidRDefault="00957625" w:rsidP="00DD0E1C">
            <w:pPr>
              <w:spacing w:before="100" w:after="100"/>
              <w:rPr>
                <w:sz w:val="20"/>
              </w:rPr>
            </w:pPr>
            <w:r w:rsidRPr="00957625">
              <w:rPr>
                <w:highlight w:val="green"/>
              </w:rPr>
              <w:t>IT-systemet, der forvaltes af bestiller</w:t>
            </w:r>
          </w:p>
        </w:tc>
      </w:tr>
    </w:tbl>
    <w:p w14:paraId="51E674BD" w14:textId="77777777" w:rsidR="00011546" w:rsidRDefault="00011546" w:rsidP="00011546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011546" w14:paraId="1434C489" w14:textId="77777777" w:rsidTr="005F5B8B">
        <w:tc>
          <w:tcPr>
            <w:tcW w:w="9356" w:type="dxa"/>
            <w:gridSpan w:val="2"/>
            <w:shd w:val="pct5" w:color="auto" w:fill="auto"/>
          </w:tcPr>
          <w:p w14:paraId="1119573F" w14:textId="62DA1890" w:rsidR="00011546" w:rsidRPr="00157A12" w:rsidRDefault="00494771" w:rsidP="00011546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Oplysninger om </w:t>
            </w:r>
            <w:r w:rsidR="004E5D82">
              <w:rPr>
                <w:b/>
                <w:sz w:val="20"/>
              </w:rPr>
              <w:t>It-system</w:t>
            </w:r>
            <w:r w:rsidR="000163E5">
              <w:rPr>
                <w:b/>
                <w:sz w:val="20"/>
              </w:rPr>
              <w:t xml:space="preserve">, </w:t>
            </w:r>
            <w:r w:rsidR="000163E5" w:rsidRPr="00E82DF7">
              <w:rPr>
                <w:b/>
                <w:i/>
                <w:sz w:val="20"/>
              </w:rPr>
              <w:t>udfyldt mindst et af felterne</w:t>
            </w:r>
          </w:p>
        </w:tc>
      </w:tr>
      <w:tr w:rsidR="008E7AD7" w14:paraId="22A47CE1" w14:textId="77777777" w:rsidTr="00E82DF7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128" w14:textId="4A2FFA9A" w:rsidR="008E7AD7" w:rsidRDefault="008E7AD7" w:rsidP="005F5B8B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Usersystem UUI</w:t>
            </w:r>
            <w:r w:rsidR="002D57E3">
              <w:rPr>
                <w:i/>
                <w:sz w:val="20"/>
              </w:rPr>
              <w:t>D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286" w14:textId="20D3AE2A" w:rsidR="008E7AD7" w:rsidRPr="00C07EC7" w:rsidRDefault="00DD0E1C" w:rsidP="0004000A">
            <w:pPr>
              <w:spacing w:before="100" w:after="100"/>
              <w:rPr>
                <w:sz w:val="20"/>
              </w:rPr>
            </w:pPr>
            <w:r w:rsidRPr="00957625">
              <w:rPr>
                <w:highlight w:val="green"/>
              </w:rPr>
              <w:t>UUID på det IT-system der forvaltes af bestiller</w:t>
            </w:r>
          </w:p>
        </w:tc>
      </w:tr>
      <w:tr w:rsidR="00011546" w14:paraId="459B98F2" w14:textId="77777777" w:rsidTr="00E82DF7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7EEF" w14:textId="77777777" w:rsidR="00011546" w:rsidRPr="00F017D3" w:rsidRDefault="00494771" w:rsidP="005F5B8B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SFTP-bruger</w:t>
            </w:r>
            <w:r w:rsidR="00A64091">
              <w:rPr>
                <w:i/>
                <w:sz w:val="20"/>
              </w:rPr>
              <w:t>navn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8D6" w14:textId="774FFAE1" w:rsidR="00011546" w:rsidRPr="004C396A" w:rsidRDefault="004C396A" w:rsidP="00E82DF7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Ej obligatorisk</w:t>
            </w:r>
          </w:p>
        </w:tc>
      </w:tr>
    </w:tbl>
    <w:p w14:paraId="7D474AC6" w14:textId="77777777" w:rsidR="00912AC5" w:rsidRDefault="00912AC5" w:rsidP="00960905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2"/>
        <w:gridCol w:w="5644"/>
      </w:tblGrid>
      <w:tr w:rsidR="004E5D82" w14:paraId="01DB3584" w14:textId="77777777" w:rsidTr="00E82DF7">
        <w:tc>
          <w:tcPr>
            <w:tcW w:w="9356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330C81C5" w14:textId="77777777" w:rsidR="004E5D82" w:rsidRPr="00157A12" w:rsidRDefault="004E5D82" w:rsidP="008F5862">
            <w:pPr>
              <w:spacing w:before="100" w:after="10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sz w:val="20"/>
              </w:rPr>
              <w:t>Scope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4E5D82" w14:paraId="20F1EDFB" w14:textId="77777777" w:rsidTr="00E82DF7">
        <w:trPr>
          <w:trHeight w:val="260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BF5A" w14:textId="77777777" w:rsidR="004E5D82" w:rsidRDefault="004E5D82" w:rsidP="008F5862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>Integrationsnummer (snitflade)</w:t>
            </w:r>
            <w:r>
              <w:rPr>
                <w:i/>
                <w:sz w:val="20"/>
                <w:vertAlign w:val="superscript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498" w14:textId="7A236DB6" w:rsidR="004E5D82" w:rsidRPr="00C07EC7" w:rsidRDefault="00BB21A6" w:rsidP="008F5862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SF700</w:t>
            </w:r>
            <w:r w:rsidR="002D57E3">
              <w:rPr>
                <w:sz w:val="20"/>
              </w:rPr>
              <w:t>2</w:t>
            </w:r>
          </w:p>
        </w:tc>
      </w:tr>
    </w:tbl>
    <w:p w14:paraId="7C4389F3" w14:textId="77777777" w:rsidR="004E5D82" w:rsidRDefault="004E5D82" w:rsidP="00960905"/>
    <w:p w14:paraId="76678E83" w14:textId="77777777" w:rsidR="007369DF" w:rsidRDefault="007369DF">
      <w:pPr>
        <w:spacing w:before="0"/>
        <w:rPr>
          <w:b/>
        </w:rPr>
      </w:pPr>
      <w:r>
        <w:rPr>
          <w:b/>
        </w:rPr>
        <w:lastRenderedPageBreak/>
        <w:br w:type="page"/>
      </w:r>
    </w:p>
    <w:tbl>
      <w:tblPr>
        <w:tblW w:w="9359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5646"/>
      </w:tblGrid>
      <w:tr w:rsidR="007369DF" w14:paraId="2B91929A" w14:textId="77777777" w:rsidTr="002B3313">
        <w:tc>
          <w:tcPr>
            <w:tcW w:w="9359" w:type="dxa"/>
            <w:gridSpan w:val="2"/>
            <w:shd w:val="pct5" w:color="auto" w:fill="auto"/>
          </w:tcPr>
          <w:p w14:paraId="7DD33B29" w14:textId="77777777" w:rsidR="007369DF" w:rsidRPr="00157A12" w:rsidRDefault="007369DF" w:rsidP="002B3313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lastRenderedPageBreak/>
              <w:t>Oplysninger om evt. regelændringer</w:t>
            </w:r>
            <w:r w:rsidR="0051261E">
              <w:rPr>
                <w:b/>
                <w:sz w:val="20"/>
              </w:rPr>
              <w:t xml:space="preserve"> ift. </w:t>
            </w:r>
            <w:proofErr w:type="spellStart"/>
            <w:r w:rsidR="0051261E">
              <w:rPr>
                <w:b/>
                <w:sz w:val="20"/>
              </w:rPr>
              <w:t>scope</w:t>
            </w:r>
            <w:proofErr w:type="spellEnd"/>
          </w:p>
        </w:tc>
      </w:tr>
      <w:tr w:rsidR="00CB1B7C" w14:paraId="2B1FC2EF" w14:textId="77777777" w:rsidTr="002B3313">
        <w:trPr>
          <w:trHeight w:val="260"/>
        </w:trPr>
        <w:tc>
          <w:tcPr>
            <w:tcW w:w="3713" w:type="dxa"/>
            <w:tcBorders>
              <w:top w:val="single" w:sz="4" w:space="0" w:color="auto"/>
            </w:tcBorders>
          </w:tcPr>
          <w:p w14:paraId="0AB1D76B" w14:textId="77777777" w:rsidR="00CB1B7C" w:rsidRDefault="00CB1B7C" w:rsidP="00CB1B7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Tilføjelse til eksisterende regler 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63A1E38F" w14:textId="6390DA57" w:rsidR="00CB48FD" w:rsidRDefault="004C396A" w:rsidP="00CB48FD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>X</w:t>
            </w:r>
            <w:r w:rsidR="00CB48FD">
              <w:rPr>
                <w:sz w:val="20"/>
              </w:rPr>
              <w:t xml:space="preserve"> Ja </w:t>
            </w:r>
          </w:p>
          <w:p w14:paraId="54A3CDEC" w14:textId="1E261E29" w:rsidR="00CB1B7C" w:rsidRDefault="00CB48FD" w:rsidP="00CB48FD">
            <w:pPr>
              <w:spacing w:before="100" w:after="10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Nej</w:t>
            </w:r>
            <w:r w:rsidDel="004E5D82">
              <w:rPr>
                <w:sz w:val="20"/>
              </w:rPr>
              <w:t xml:space="preserve"> </w:t>
            </w:r>
          </w:p>
        </w:tc>
      </w:tr>
      <w:tr w:rsidR="00CB1B7C" w14:paraId="04F0484E" w14:textId="77777777" w:rsidTr="002B3313">
        <w:trPr>
          <w:trHeight w:val="260"/>
        </w:trPr>
        <w:tc>
          <w:tcPr>
            <w:tcW w:w="3713" w:type="dxa"/>
            <w:tcBorders>
              <w:top w:val="single" w:sz="4" w:space="0" w:color="auto"/>
            </w:tcBorders>
          </w:tcPr>
          <w:p w14:paraId="7C860963" w14:textId="77777777" w:rsidR="00CB1B7C" w:rsidRDefault="00CB1B7C" w:rsidP="00CB1B7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Skal alle eksisterende regler slettes </w:t>
            </w:r>
            <w:r w:rsidR="00CB48FD">
              <w:rPr>
                <w:i/>
                <w:sz w:val="20"/>
                <w:vertAlign w:val="superscript"/>
              </w:rPr>
              <w:t>5</w:t>
            </w:r>
          </w:p>
        </w:tc>
        <w:tc>
          <w:tcPr>
            <w:tcW w:w="5646" w:type="dxa"/>
            <w:tcBorders>
              <w:top w:val="single" w:sz="4" w:space="0" w:color="auto"/>
            </w:tcBorders>
          </w:tcPr>
          <w:p w14:paraId="3D230E81" w14:textId="77777777" w:rsidR="00CB1B7C" w:rsidRDefault="00CB1B7C" w:rsidP="00CB1B7C">
            <w:pPr>
              <w:spacing w:before="100" w:after="1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 xml:space="preserve"> Ja</w:t>
            </w:r>
          </w:p>
        </w:tc>
      </w:tr>
      <w:tr w:rsidR="00CB1B7C" w14:paraId="53363CD9" w14:textId="77777777" w:rsidTr="002B3313">
        <w:trPr>
          <w:trHeight w:val="260"/>
        </w:trPr>
        <w:tc>
          <w:tcPr>
            <w:tcW w:w="3713" w:type="dxa"/>
            <w:tcBorders>
              <w:bottom w:val="single" w:sz="4" w:space="0" w:color="auto"/>
            </w:tcBorders>
          </w:tcPr>
          <w:p w14:paraId="111278DC" w14:textId="375FDD3E" w:rsidR="00CB1B7C" w:rsidRDefault="00CB1B7C" w:rsidP="00CB1B7C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Skal nogle eksisterende regler slettes </w:t>
            </w:r>
            <w:r w:rsidR="00CB48FD">
              <w:rPr>
                <w:i/>
                <w:sz w:val="20"/>
                <w:vertAlign w:val="superscript"/>
              </w:rPr>
              <w:t>6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0CB33CF5" w14:textId="77777777" w:rsidR="00CB1B7C" w:rsidRPr="004161BD" w:rsidRDefault="00CB1B7C" w:rsidP="00CB1B7C">
            <w:pPr>
              <w:spacing w:before="100" w:after="100"/>
              <w:rPr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 xml:space="preserve"> Ja, ID </w:t>
            </w:r>
            <w:proofErr w:type="gramStart"/>
            <w:r>
              <w:rPr>
                <w:sz w:val="20"/>
              </w:rPr>
              <w:t>liste :</w:t>
            </w:r>
            <w:proofErr w:type="gramEnd"/>
          </w:p>
        </w:tc>
      </w:tr>
    </w:tbl>
    <w:p w14:paraId="62C9335C" w14:textId="77777777" w:rsidR="007369DF" w:rsidRDefault="007369DF">
      <w:pPr>
        <w:spacing w:before="0"/>
      </w:pPr>
    </w:p>
    <w:p w14:paraId="5BC44B27" w14:textId="77777777" w:rsidR="00A61342" w:rsidRDefault="00A61342" w:rsidP="00A61342">
      <w:pPr>
        <w:spacing w:before="0"/>
      </w:pPr>
    </w:p>
    <w:p w14:paraId="1484053E" w14:textId="77777777" w:rsidR="00A61342" w:rsidRDefault="00A61342" w:rsidP="00A61342">
      <w:pPr>
        <w:spacing w:before="0"/>
        <w:rPr>
          <w:b/>
          <w:i/>
          <w:sz w:val="28"/>
        </w:rPr>
      </w:pPr>
      <w:r>
        <w:rPr>
          <w:b/>
          <w:i/>
          <w:sz w:val="28"/>
        </w:rPr>
        <w:t xml:space="preserve">Overvågning - </w:t>
      </w:r>
      <w:proofErr w:type="spellStart"/>
      <w:r>
        <w:rPr>
          <w:b/>
          <w:i/>
          <w:sz w:val="28"/>
        </w:rPr>
        <w:t>Noti</w:t>
      </w:r>
      <w:r w:rsidR="0085067B">
        <w:rPr>
          <w:b/>
          <w:i/>
          <w:sz w:val="28"/>
        </w:rPr>
        <w:t>ficering</w:t>
      </w:r>
      <w:proofErr w:type="spellEnd"/>
    </w:p>
    <w:p w14:paraId="031CEFED" w14:textId="77777777" w:rsidR="00A61342" w:rsidRDefault="00A61342">
      <w:pPr>
        <w:spacing w:before="0"/>
        <w:rPr>
          <w:b/>
          <w:sz w:val="28"/>
        </w:rPr>
      </w:pPr>
    </w:p>
    <w:tbl>
      <w:tblPr>
        <w:tblW w:w="9359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5646"/>
      </w:tblGrid>
      <w:tr w:rsidR="00A61342" w14:paraId="44E704F6" w14:textId="77777777" w:rsidTr="008F5862">
        <w:tc>
          <w:tcPr>
            <w:tcW w:w="9359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082D1764" w14:textId="77777777" w:rsidR="00A61342" w:rsidRPr="00157A12" w:rsidRDefault="00A61342" w:rsidP="008F5862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Oplysninger notifikation</w:t>
            </w:r>
          </w:p>
        </w:tc>
      </w:tr>
      <w:tr w:rsidR="00DD0E1C" w:rsidRPr="00C07EC7" w14:paraId="6E520D33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3396" w14:textId="77777777" w:rsidR="00DD0E1C" w:rsidRDefault="00DD0E1C" w:rsidP="00DD0E1C">
            <w:pPr>
              <w:spacing w:before="100" w:after="100"/>
              <w:rPr>
                <w:i/>
                <w:sz w:val="20"/>
              </w:rPr>
            </w:pPr>
            <w:r w:rsidRPr="00854186">
              <w:rPr>
                <w:i/>
                <w:sz w:val="20"/>
              </w:rPr>
              <w:t xml:space="preserve">Angiv antal (X) dage filen er på SFTP serveren </w:t>
            </w:r>
            <w:r>
              <w:rPr>
                <w:i/>
                <w:sz w:val="20"/>
              </w:rPr>
              <w:t>før brugersystemet informeres</w:t>
            </w:r>
            <w:r w:rsidRPr="00854186">
              <w:rPr>
                <w:i/>
                <w:sz w:val="20"/>
              </w:rPr>
              <w:t>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F76F" w14:textId="0A488BCE" w:rsidR="00DD0E1C" w:rsidRPr="00C07EC7" w:rsidRDefault="00DD0E1C" w:rsidP="00DD0E1C">
            <w:pPr>
              <w:spacing w:before="100" w:after="100"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 xml:space="preserve">Max 4 dage </w:t>
            </w:r>
            <w:r>
              <w:rPr>
                <w:color w:val="000000" w:themeColor="text1"/>
                <w:sz w:val="20"/>
              </w:rPr>
              <w:t>2</w:t>
            </w:r>
          </w:p>
        </w:tc>
      </w:tr>
      <w:tr w:rsidR="00DD0E1C" w:rsidRPr="00C07EC7" w14:paraId="75050609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05A" w14:textId="77777777" w:rsidR="00DD0E1C" w:rsidRPr="00854186" w:rsidRDefault="00DD0E1C" w:rsidP="00DD0E1C">
            <w:pPr>
              <w:spacing w:before="100" w:after="100"/>
              <w:rPr>
                <w:i/>
                <w:sz w:val="20"/>
              </w:rPr>
            </w:pPr>
            <w:r w:rsidRPr="00854186">
              <w:rPr>
                <w:i/>
                <w:sz w:val="20"/>
              </w:rPr>
              <w:t>Angiv antal (Y) dage filen er på SFTP serveren før en medarbejder fra Serviceplatformen k</w:t>
            </w:r>
            <w:r>
              <w:rPr>
                <w:i/>
                <w:sz w:val="20"/>
              </w:rPr>
              <w:t>ontakter it-systemet (Y bør være</w:t>
            </w:r>
            <w:r w:rsidRPr="00854186">
              <w:rPr>
                <w:i/>
                <w:sz w:val="20"/>
              </w:rPr>
              <w:t xml:space="preserve"> større end X)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5328" w14:textId="4633127F" w:rsidR="00DD0E1C" w:rsidRPr="00C07EC7" w:rsidRDefault="00DD0E1C" w:rsidP="00DD0E1C">
            <w:pPr>
              <w:spacing w:before="100" w:after="100"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 xml:space="preserve">Max 6 dage </w:t>
            </w:r>
            <w:r w:rsidRPr="005D06DE">
              <w:rPr>
                <w:color w:val="000000" w:themeColor="text1"/>
                <w:sz w:val="20"/>
              </w:rPr>
              <w:t>3</w:t>
            </w:r>
          </w:p>
        </w:tc>
      </w:tr>
    </w:tbl>
    <w:p w14:paraId="5CC585AC" w14:textId="77777777" w:rsidR="00A61342" w:rsidRDefault="00A61342">
      <w:pPr>
        <w:spacing w:before="0"/>
        <w:rPr>
          <w:b/>
          <w:i/>
          <w:sz w:val="28"/>
        </w:rPr>
      </w:pPr>
    </w:p>
    <w:p w14:paraId="20A601CF" w14:textId="77777777" w:rsidR="00A61342" w:rsidRDefault="00A61342">
      <w:pPr>
        <w:spacing w:before="0"/>
        <w:rPr>
          <w:b/>
          <w:i/>
          <w:sz w:val="28"/>
        </w:rPr>
      </w:pPr>
    </w:p>
    <w:p w14:paraId="1BA03260" w14:textId="77777777" w:rsidR="007369DF" w:rsidRDefault="0085067B">
      <w:pPr>
        <w:spacing w:before="0"/>
        <w:rPr>
          <w:b/>
          <w:i/>
          <w:sz w:val="28"/>
        </w:rPr>
      </w:pPr>
      <w:r>
        <w:rPr>
          <w:b/>
          <w:i/>
          <w:sz w:val="28"/>
        </w:rPr>
        <w:t xml:space="preserve">Overvågningsfilter - </w:t>
      </w:r>
      <w:r w:rsidR="004E5D82" w:rsidRPr="00E82DF7">
        <w:rPr>
          <w:b/>
          <w:i/>
          <w:sz w:val="28"/>
        </w:rPr>
        <w:t>IN-Folder</w:t>
      </w:r>
    </w:p>
    <w:p w14:paraId="6BB94DFC" w14:textId="77777777" w:rsidR="0085067B" w:rsidRDefault="0085067B">
      <w:pPr>
        <w:spacing w:before="0"/>
        <w:rPr>
          <w:b/>
          <w:i/>
          <w:sz w:val="28"/>
        </w:rPr>
      </w:pPr>
    </w:p>
    <w:tbl>
      <w:tblPr>
        <w:tblW w:w="9359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5646"/>
      </w:tblGrid>
      <w:tr w:rsidR="0085067B" w14:paraId="59FFCDA3" w14:textId="77777777" w:rsidTr="008F5862">
        <w:tc>
          <w:tcPr>
            <w:tcW w:w="9359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3EF1B6D5" w14:textId="77777777" w:rsidR="0085067B" w:rsidRPr="00157A12" w:rsidRDefault="0085067B" w:rsidP="008F5862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Oplysninger om overvågning – IN-1</w:t>
            </w:r>
          </w:p>
        </w:tc>
      </w:tr>
      <w:tr w:rsidR="00562AED" w:rsidRPr="00C07EC7" w14:paraId="32FE314C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D243" w14:textId="77777777" w:rsidR="00562AED" w:rsidRDefault="00562AED" w:rsidP="00562AED">
            <w:pPr>
              <w:spacing w:before="100" w:after="100"/>
              <w:rPr>
                <w:i/>
                <w:sz w:val="20"/>
                <w:lang w:val="en-GB"/>
              </w:rPr>
            </w:pPr>
            <w:proofErr w:type="spellStart"/>
            <w:r>
              <w:rPr>
                <w:i/>
                <w:sz w:val="20"/>
              </w:rPr>
              <w:t>Fil</w:t>
            </w:r>
            <w:r w:rsidRPr="00854186">
              <w:rPr>
                <w:i/>
                <w:sz w:val="20"/>
              </w:rPr>
              <w:t>mask</w:t>
            </w:r>
            <w:r>
              <w:rPr>
                <w:i/>
                <w:sz w:val="20"/>
              </w:rPr>
              <w:t>e</w:t>
            </w:r>
            <w:proofErr w:type="spellEnd"/>
            <w:r w:rsidRPr="00854186">
              <w:rPr>
                <w:i/>
                <w:sz w:val="20"/>
              </w:rPr>
              <w:t>/filtype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vertAlign w:val="superscript"/>
              </w:rPr>
              <w:t>7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B54" w14:textId="6E3E9A94" w:rsidR="00562AED" w:rsidRPr="00C07EC7" w:rsidRDefault="00562AED" w:rsidP="00562AED">
            <w:pPr>
              <w:spacing w:before="100" w:after="10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“%”</w:t>
            </w:r>
          </w:p>
        </w:tc>
      </w:tr>
      <w:tr w:rsidR="00562AED" w:rsidRPr="009364FF" w14:paraId="132D8C3C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D25" w14:textId="320A65B7" w:rsidR="00562AED" w:rsidRDefault="00562AED" w:rsidP="00562AED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  <w:lang w:val="en-GB"/>
              </w:rPr>
              <w:t>Fil</w:t>
            </w:r>
            <w:r w:rsidRPr="00AF4146">
              <w:rPr>
                <w:i/>
                <w:sz w:val="20"/>
                <w:lang w:val="en-GB"/>
              </w:rPr>
              <w:t xml:space="preserve"> X</w:t>
            </w:r>
            <w:r>
              <w:rPr>
                <w:i/>
                <w:sz w:val="20"/>
                <w:lang w:val="en-GB"/>
              </w:rPr>
              <w:t xml:space="preserve">Path expression </w:t>
            </w:r>
            <w:r>
              <w:rPr>
                <w:i/>
                <w:sz w:val="20"/>
                <w:vertAlign w:val="superscript"/>
                <w:lang w:val="en-GB"/>
              </w:rPr>
              <w:t>8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B27" w14:textId="773AAB84" w:rsidR="00562AED" w:rsidRDefault="00562AED" w:rsidP="00562AED">
            <w:pPr>
              <w:contextualSpacing/>
              <w:rPr>
                <w:sz w:val="20"/>
                <w:lang w:val="en-GB"/>
              </w:rPr>
            </w:pPr>
            <w:r w:rsidRPr="00143827">
              <w:rPr>
                <w:sz w:val="20"/>
                <w:lang w:val="en-GB"/>
              </w:rPr>
              <w:t>"/ns</w:t>
            </w:r>
            <w:proofErr w:type="gramStart"/>
            <w:r w:rsidRPr="00143827">
              <w:rPr>
                <w:sz w:val="20"/>
                <w:lang w:val="en-GB"/>
              </w:rPr>
              <w:t>2:FileMetadata</w:t>
            </w:r>
            <w:proofErr w:type="gramEnd"/>
            <w:r w:rsidRPr="00143827">
              <w:rPr>
                <w:sz w:val="20"/>
                <w:lang w:val="en-GB"/>
              </w:rPr>
              <w:t>/FileContentDescriptor/SFTPDynamicRoutingInfo/InfRef='</w:t>
            </w:r>
            <w:r w:rsidR="00957625">
              <w:rPr>
                <w:sz w:val="20"/>
                <w:lang w:val="en-GB"/>
              </w:rPr>
              <w:t>SortimentOverfør_1</w:t>
            </w:r>
            <w:r w:rsidRPr="00143827">
              <w:rPr>
                <w:sz w:val="20"/>
                <w:lang w:val="en-GB"/>
              </w:rPr>
              <w:t>'"</w:t>
            </w:r>
          </w:p>
          <w:p w14:paraId="4F232ACB" w14:textId="55F648FC" w:rsidR="00D20AB8" w:rsidRPr="00C07EC7" w:rsidRDefault="00D20AB8" w:rsidP="00562AED">
            <w:pPr>
              <w:contextualSpacing/>
              <w:rPr>
                <w:sz w:val="20"/>
                <w:lang w:val="en-GB"/>
              </w:rPr>
            </w:pPr>
          </w:p>
        </w:tc>
      </w:tr>
      <w:tr w:rsidR="004C396A" w:rsidRPr="004161BD" w14:paraId="02C1830A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F25" w14:textId="295A5A02" w:rsidR="004C396A" w:rsidRDefault="004C396A" w:rsidP="004C396A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Skal metafil inkluderes på overvågningslisten? </w:t>
            </w:r>
            <w:r>
              <w:rPr>
                <w:i/>
                <w:sz w:val="20"/>
                <w:vertAlign w:val="superscript"/>
              </w:rPr>
              <w:t>9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4DE" w14:textId="2AA0380B" w:rsidR="004C396A" w:rsidRDefault="004C396A" w:rsidP="004C396A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t xml:space="preserve">X Ja </w:t>
            </w:r>
          </w:p>
          <w:p w14:paraId="5D1B7E1A" w14:textId="37328D0F" w:rsidR="004C396A" w:rsidRPr="004161BD" w:rsidRDefault="004C396A" w:rsidP="004C396A">
            <w:pPr>
              <w:spacing w:before="100" w:after="100"/>
              <w:rPr>
                <w:i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Nej</w:t>
            </w:r>
          </w:p>
        </w:tc>
      </w:tr>
    </w:tbl>
    <w:p w14:paraId="5163AF79" w14:textId="77777777" w:rsidR="00CB48FD" w:rsidRDefault="00CB48FD" w:rsidP="00960905"/>
    <w:tbl>
      <w:tblPr>
        <w:tblW w:w="9359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3"/>
        <w:gridCol w:w="5646"/>
      </w:tblGrid>
      <w:tr w:rsidR="00CB48FD" w14:paraId="207DF272" w14:textId="77777777" w:rsidTr="008F5862">
        <w:tc>
          <w:tcPr>
            <w:tcW w:w="9359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14:paraId="6D0CD616" w14:textId="77777777" w:rsidR="00CB48FD" w:rsidRPr="00157A12" w:rsidRDefault="00CB48FD" w:rsidP="008F5862">
            <w:pPr>
              <w:spacing w:before="100" w:after="100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Oplysninger om overvågning – IN-2</w:t>
            </w:r>
          </w:p>
        </w:tc>
      </w:tr>
      <w:tr w:rsidR="00CB48FD" w:rsidRPr="00C07EC7" w14:paraId="76DE0214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BAFC" w14:textId="77777777" w:rsidR="00CB48FD" w:rsidRDefault="00CB48FD" w:rsidP="008F5862">
            <w:pPr>
              <w:spacing w:before="100" w:after="100"/>
              <w:rPr>
                <w:i/>
                <w:sz w:val="20"/>
                <w:lang w:val="en-GB"/>
              </w:rPr>
            </w:pPr>
            <w:proofErr w:type="spellStart"/>
            <w:r>
              <w:rPr>
                <w:i/>
                <w:sz w:val="20"/>
              </w:rPr>
              <w:t>Fil</w:t>
            </w:r>
            <w:r w:rsidRPr="00854186">
              <w:rPr>
                <w:i/>
                <w:sz w:val="20"/>
              </w:rPr>
              <w:t>mask</w:t>
            </w:r>
            <w:r>
              <w:rPr>
                <w:i/>
                <w:sz w:val="20"/>
              </w:rPr>
              <w:t>e</w:t>
            </w:r>
            <w:proofErr w:type="spellEnd"/>
            <w:r w:rsidRPr="00854186">
              <w:rPr>
                <w:i/>
                <w:sz w:val="20"/>
              </w:rPr>
              <w:t>/filtype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  <w:vertAlign w:val="superscript"/>
              </w:rPr>
              <w:t>7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888" w14:textId="77777777" w:rsidR="00CB48FD" w:rsidRPr="00C07EC7" w:rsidRDefault="00CB48FD" w:rsidP="008F5862">
            <w:pPr>
              <w:spacing w:before="100" w:after="100"/>
              <w:rPr>
                <w:sz w:val="20"/>
                <w:lang w:val="en-GB"/>
              </w:rPr>
            </w:pPr>
          </w:p>
        </w:tc>
      </w:tr>
      <w:tr w:rsidR="00CB48FD" w:rsidRPr="004E5D82" w14:paraId="7AC885BD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007" w14:textId="77777777" w:rsidR="00CB48FD" w:rsidRDefault="00CB48FD" w:rsidP="008F5862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  <w:lang w:val="en-GB"/>
              </w:rPr>
              <w:t>Fil</w:t>
            </w:r>
            <w:r w:rsidRPr="00AF4146">
              <w:rPr>
                <w:i/>
                <w:sz w:val="20"/>
                <w:lang w:val="en-GB"/>
              </w:rPr>
              <w:t xml:space="preserve"> X</w:t>
            </w:r>
            <w:r>
              <w:rPr>
                <w:i/>
                <w:sz w:val="20"/>
                <w:lang w:val="en-GB"/>
              </w:rPr>
              <w:t xml:space="preserve">Path expression </w:t>
            </w:r>
            <w:r>
              <w:rPr>
                <w:i/>
                <w:sz w:val="20"/>
                <w:vertAlign w:val="superscript"/>
                <w:lang w:val="en-GB"/>
              </w:rPr>
              <w:t>8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D2A4" w14:textId="77777777" w:rsidR="00CB48FD" w:rsidRPr="00C07EC7" w:rsidRDefault="00CB48FD" w:rsidP="008F5862">
            <w:pPr>
              <w:contextualSpacing/>
              <w:rPr>
                <w:sz w:val="20"/>
                <w:lang w:val="en-GB"/>
              </w:rPr>
            </w:pPr>
          </w:p>
        </w:tc>
      </w:tr>
      <w:tr w:rsidR="00CB48FD" w:rsidRPr="004161BD" w14:paraId="0E999E2D" w14:textId="77777777" w:rsidTr="008F5862">
        <w:trPr>
          <w:trHeight w:val="26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B48" w14:textId="77777777" w:rsidR="00CB48FD" w:rsidRDefault="00CB48FD" w:rsidP="008F5862">
            <w:pPr>
              <w:spacing w:before="100" w:after="10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Skal metafil inkluderes på overvågningslisten? </w:t>
            </w:r>
            <w:r>
              <w:rPr>
                <w:i/>
                <w:sz w:val="20"/>
                <w:vertAlign w:val="superscript"/>
              </w:rPr>
              <w:t>9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5173" w14:textId="77777777" w:rsidR="00CB48FD" w:rsidRDefault="00CB48FD" w:rsidP="008F5862">
            <w:pPr>
              <w:spacing w:before="100" w:after="100"/>
              <w:rPr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Ja </w:t>
            </w:r>
          </w:p>
          <w:p w14:paraId="31F49234" w14:textId="77777777" w:rsidR="00CB48FD" w:rsidRPr="004161BD" w:rsidRDefault="00CB48FD" w:rsidP="008F5862">
            <w:pPr>
              <w:spacing w:before="100" w:after="100"/>
              <w:rPr>
                <w:i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Nej</w:t>
            </w:r>
          </w:p>
        </w:tc>
      </w:tr>
    </w:tbl>
    <w:p w14:paraId="0D1E451E" w14:textId="77777777" w:rsidR="0018113B" w:rsidRDefault="0018113B" w:rsidP="0018113B">
      <w:pPr>
        <w:spacing w:before="0"/>
        <w:rPr>
          <w:sz w:val="28"/>
        </w:rPr>
      </w:pPr>
    </w:p>
    <w:p w14:paraId="7EAAE858" w14:textId="7DA063B6" w:rsidR="0018113B" w:rsidRDefault="0018113B" w:rsidP="0018113B">
      <w:pPr>
        <w:spacing w:before="0"/>
        <w:rPr>
          <w:sz w:val="28"/>
        </w:rPr>
      </w:pPr>
      <w:r w:rsidRPr="0018113B">
        <w:rPr>
          <w:sz w:val="28"/>
        </w:rPr>
        <w:t>Har</w:t>
      </w:r>
      <w:r>
        <w:rPr>
          <w:sz w:val="28"/>
        </w:rPr>
        <w:t xml:space="preserve"> I mere end to regler, så kopier ovenstående tabel</w:t>
      </w:r>
    </w:p>
    <w:p w14:paraId="62209FCC" w14:textId="77777777" w:rsidR="00A95F65" w:rsidRPr="0018113B" w:rsidRDefault="00A95F65" w:rsidP="0018113B">
      <w:pPr>
        <w:spacing w:before="0"/>
        <w:rPr>
          <w:sz w:val="28"/>
        </w:rPr>
      </w:pPr>
    </w:p>
    <w:p w14:paraId="1EEF8072" w14:textId="739F069A" w:rsidR="00CB48FD" w:rsidRPr="008F5862" w:rsidRDefault="00CB48FD" w:rsidP="00CB48FD">
      <w:pPr>
        <w:spacing w:before="0"/>
        <w:rPr>
          <w:b/>
          <w:i/>
          <w:sz w:val="28"/>
        </w:rPr>
      </w:pPr>
    </w:p>
    <w:p w14:paraId="651F45D1" w14:textId="77777777" w:rsidR="00CB48FD" w:rsidRDefault="00CB48FD">
      <w:pPr>
        <w:spacing w:before="0"/>
        <w:rPr>
          <w:b/>
        </w:rPr>
      </w:pPr>
    </w:p>
    <w:p w14:paraId="7BC649CD" w14:textId="77777777" w:rsidR="00CB48FD" w:rsidRPr="008F5862" w:rsidRDefault="00CB48FD" w:rsidP="00CB48FD">
      <w:pPr>
        <w:spacing w:before="0"/>
        <w:rPr>
          <w:b/>
          <w:i/>
          <w:sz w:val="28"/>
        </w:rPr>
      </w:pPr>
    </w:p>
    <w:p w14:paraId="637D9B87" w14:textId="2C6A6F69" w:rsidR="00CB48FD" w:rsidRDefault="00CB48FD">
      <w:pPr>
        <w:spacing w:before="0"/>
        <w:rPr>
          <w:b/>
        </w:rPr>
      </w:pPr>
    </w:p>
    <w:p w14:paraId="5DE23F24" w14:textId="77777777" w:rsidR="00960905" w:rsidRDefault="00960905" w:rsidP="00960905">
      <w:pPr>
        <w:rPr>
          <w:b/>
        </w:rPr>
      </w:pPr>
    </w:p>
    <w:tbl>
      <w:tblPr>
        <w:tblW w:w="9356" w:type="dxa"/>
        <w:tblInd w:w="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0905" w:rsidRPr="003B30E5" w14:paraId="69E83AFA" w14:textId="77777777" w:rsidTr="00960905">
        <w:trPr>
          <w:trHeight w:val="405"/>
        </w:trPr>
        <w:tc>
          <w:tcPr>
            <w:tcW w:w="9356" w:type="dxa"/>
            <w:shd w:val="clear" w:color="auto" w:fill="auto"/>
          </w:tcPr>
          <w:p w14:paraId="4B9D3ADE" w14:textId="77777777" w:rsidR="00960905" w:rsidRPr="00960905" w:rsidRDefault="00960905" w:rsidP="00960905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>Fodnoter</w:t>
            </w:r>
          </w:p>
        </w:tc>
      </w:tr>
      <w:tr w:rsidR="00960905" w:rsidRPr="003B30E5" w14:paraId="55B3D0B6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0D2B6AFB" w14:textId="77777777" w:rsidR="00960905" w:rsidRPr="003B30E5" w:rsidRDefault="00960905" w:rsidP="00224EA3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1 Revisionshistorik er til evt. brug kommunikation imellem serviceplatformens support og kunden i tilfælde af, at kunden har gentagne ændringer.</w:t>
            </w:r>
          </w:p>
        </w:tc>
      </w:tr>
      <w:tr w:rsidR="00960905" w14:paraId="287BF769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6E5AB26D" w14:textId="77777777" w:rsidR="00960905" w:rsidRDefault="00960905" w:rsidP="00224EA3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 E-mail er til spørgsmål om denne formular, notifikationer sendes til den e-mail, der er registreret på </w:t>
            </w:r>
            <w:proofErr w:type="gramStart"/>
            <w:r>
              <w:rPr>
                <w:i/>
                <w:sz w:val="20"/>
              </w:rPr>
              <w:t>SFTP aftalen</w:t>
            </w:r>
            <w:proofErr w:type="gramEnd"/>
            <w:r>
              <w:rPr>
                <w:i/>
                <w:sz w:val="20"/>
              </w:rPr>
              <w:t>.</w:t>
            </w:r>
          </w:p>
        </w:tc>
      </w:tr>
      <w:tr w:rsidR="00960905" w14:paraId="473249F2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36CF3BB4" w14:textId="77777777" w:rsidR="00960905" w:rsidRDefault="00960905" w:rsidP="00224EA3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 Kundens evt. interne reference. Hos </w:t>
            </w:r>
            <w:proofErr w:type="spellStart"/>
            <w:r>
              <w:rPr>
                <w:i/>
                <w:sz w:val="20"/>
              </w:rPr>
              <w:t>Kombit</w:t>
            </w:r>
            <w:proofErr w:type="spellEnd"/>
            <w:r>
              <w:rPr>
                <w:i/>
                <w:sz w:val="20"/>
              </w:rPr>
              <w:t xml:space="preserve"> vil </w:t>
            </w:r>
            <w:proofErr w:type="gramStart"/>
            <w:r>
              <w:rPr>
                <w:i/>
                <w:sz w:val="20"/>
              </w:rPr>
              <w:t>reference nr.</w:t>
            </w:r>
            <w:proofErr w:type="gramEnd"/>
            <w:r>
              <w:rPr>
                <w:i/>
                <w:sz w:val="20"/>
              </w:rPr>
              <w:t xml:space="preserve"> være lig sagsnummeret fra </w:t>
            </w:r>
            <w:proofErr w:type="spellStart"/>
            <w:r>
              <w:rPr>
                <w:i/>
                <w:sz w:val="20"/>
              </w:rPr>
              <w:t>HelpDesk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960905" w:rsidRPr="00957625" w14:paraId="4689B6F0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6F4BB5C8" w14:textId="77777777" w:rsidR="00960905" w:rsidRPr="000F0BEC" w:rsidRDefault="00960905" w:rsidP="00224EA3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  <w:lang w:val="en-GB"/>
              </w:rPr>
            </w:pPr>
            <w:r>
              <w:rPr>
                <w:i/>
                <w:sz w:val="20"/>
              </w:rPr>
              <w:t xml:space="preserve">4 Integrationsnummer (evt. også kaldt snitflade nr. </w:t>
            </w:r>
            <w:r w:rsidRPr="00842619">
              <w:rPr>
                <w:i/>
                <w:sz w:val="20"/>
                <w:lang w:val="en-GB"/>
              </w:rPr>
              <w:t xml:space="preserve">(SF)) </w:t>
            </w:r>
            <w:proofErr w:type="spellStart"/>
            <w:r w:rsidRPr="00842619">
              <w:rPr>
                <w:i/>
                <w:sz w:val="20"/>
                <w:lang w:val="en-GB"/>
              </w:rPr>
              <w:t>f.eks</w:t>
            </w:r>
            <w:proofErr w:type="spellEnd"/>
            <w:r w:rsidRPr="00842619">
              <w:rPr>
                <w:i/>
                <w:sz w:val="20"/>
                <w:lang w:val="en-GB"/>
              </w:rPr>
              <w:t>. SF1590_A_02_v2_IF01.</w:t>
            </w:r>
          </w:p>
        </w:tc>
      </w:tr>
      <w:tr w:rsidR="007369DF" w:rsidRPr="007369DF" w14:paraId="1098C4E0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2C3BE3A4" w14:textId="73B75EE6" w:rsidR="007369DF" w:rsidRDefault="007369DF" w:rsidP="007369DF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0B1981">
              <w:rPr>
                <w:i/>
                <w:sz w:val="20"/>
              </w:rPr>
              <w:t xml:space="preserve"> Her slettes alle for </w:t>
            </w:r>
            <w:proofErr w:type="spellStart"/>
            <w:r w:rsidR="000B1981">
              <w:rPr>
                <w:i/>
                <w:sz w:val="20"/>
              </w:rPr>
              <w:t>scope</w:t>
            </w:r>
            <w:proofErr w:type="spellEnd"/>
            <w:r w:rsidR="000B1981">
              <w:rPr>
                <w:i/>
                <w:sz w:val="20"/>
              </w:rPr>
              <w:t xml:space="preserve">. Dvs. hvis en integration er angivet, så vil det være alle ift. denne SF. Hvis </w:t>
            </w:r>
            <w:proofErr w:type="spellStart"/>
            <w:r w:rsidR="000B1981">
              <w:rPr>
                <w:i/>
                <w:sz w:val="20"/>
              </w:rPr>
              <w:t>scope</w:t>
            </w:r>
            <w:proofErr w:type="spellEnd"/>
            <w:r w:rsidR="000B1981">
              <w:rPr>
                <w:i/>
                <w:sz w:val="20"/>
              </w:rPr>
              <w:t xml:space="preserve"> </w:t>
            </w:r>
            <w:proofErr w:type="gramStart"/>
            <w:r w:rsidR="000B1981">
              <w:rPr>
                <w:i/>
                <w:sz w:val="20"/>
                <w:u w:val="single"/>
              </w:rPr>
              <w:t xml:space="preserve">ikke </w:t>
            </w:r>
            <w:r w:rsidR="000B1981">
              <w:rPr>
                <w:i/>
                <w:sz w:val="20"/>
              </w:rPr>
              <w:t xml:space="preserve"> er</w:t>
            </w:r>
            <w:proofErr w:type="gramEnd"/>
            <w:r w:rsidR="000B1981">
              <w:rPr>
                <w:i/>
                <w:sz w:val="20"/>
              </w:rPr>
              <w:t xml:space="preserve"> afgrænset til en SF, da vil det være for SFTP-brugeren som sådan.</w:t>
            </w:r>
          </w:p>
        </w:tc>
      </w:tr>
      <w:tr w:rsidR="007369DF" w14:paraId="678BBFEA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4FC584FD" w14:textId="77777777" w:rsidR="007369DF" w:rsidRDefault="007369DF" w:rsidP="007369DF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  <w:r w:rsidRPr="001912B1">
              <w:rPr>
                <w:i/>
                <w:sz w:val="20"/>
              </w:rPr>
              <w:t xml:space="preserve"> Angiv Ja/Nej. Ja</w:t>
            </w:r>
            <w:r w:rsidRPr="00842619">
              <w:rPr>
                <w:rFonts w:cs="Arial"/>
                <w:i/>
                <w:sz w:val="20"/>
              </w:rPr>
              <w:t xml:space="preserve"> - angives hvis oprydning af SFTP serverens foldere skal fortages. Nej - angives hvis oprydningen ikke skal foretages. Oprydningen fjerner filer efter 40 dage</w:t>
            </w:r>
            <w:r>
              <w:rPr>
                <w:rFonts w:cs="Arial"/>
                <w:i/>
                <w:sz w:val="20"/>
              </w:rPr>
              <w:t>.</w:t>
            </w:r>
          </w:p>
        </w:tc>
      </w:tr>
      <w:tr w:rsidR="007369DF" w:rsidRPr="005573FF" w14:paraId="5E33F89A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774E6453" w14:textId="77777777" w:rsidR="007369DF" w:rsidRDefault="007369DF" w:rsidP="007369DF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 </w:t>
            </w:r>
            <w:proofErr w:type="spellStart"/>
            <w:r>
              <w:rPr>
                <w:i/>
                <w:sz w:val="20"/>
              </w:rPr>
              <w:t>F</w:t>
            </w:r>
            <w:r w:rsidRPr="005573FF">
              <w:rPr>
                <w:i/>
                <w:sz w:val="20"/>
              </w:rPr>
              <w:t>ilmaske</w:t>
            </w:r>
            <w:proofErr w:type="spellEnd"/>
            <w:r w:rsidRPr="005573FF">
              <w:rPr>
                <w:i/>
                <w:sz w:val="20"/>
              </w:rPr>
              <w:t>/filtype</w:t>
            </w:r>
            <w:r>
              <w:rPr>
                <w:i/>
                <w:sz w:val="20"/>
              </w:rPr>
              <w:t xml:space="preserve"> i SQL like notation</w:t>
            </w:r>
            <w:r w:rsidRPr="005573FF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Er ikke case-</w:t>
            </w:r>
            <w:proofErr w:type="gramStart"/>
            <w:r>
              <w:rPr>
                <w:i/>
                <w:sz w:val="20"/>
              </w:rPr>
              <w:t>sensitiv.</w:t>
            </w:r>
            <w:r w:rsidRPr="005573FF">
              <w:rPr>
                <w:i/>
                <w:sz w:val="20"/>
              </w:rPr>
              <w:t>.</w:t>
            </w:r>
            <w:proofErr w:type="gramEnd"/>
            <w:r w:rsidRPr="005573FF">
              <w:rPr>
                <w:i/>
                <w:sz w:val="20"/>
              </w:rPr>
              <w:t xml:space="preserve"> F.eks. </w:t>
            </w:r>
            <w:r>
              <w:rPr>
                <w:i/>
                <w:sz w:val="20"/>
              </w:rPr>
              <w:t>alle .</w:t>
            </w:r>
            <w:proofErr w:type="spellStart"/>
            <w:r>
              <w:rPr>
                <w:i/>
                <w:sz w:val="20"/>
              </w:rPr>
              <w:t>txt</w:t>
            </w:r>
            <w:proofErr w:type="spellEnd"/>
            <w:r>
              <w:rPr>
                <w:i/>
                <w:sz w:val="20"/>
              </w:rPr>
              <w:t xml:space="preserve"> filer = </w:t>
            </w:r>
            <w:r w:rsidRPr="005573FF">
              <w:rPr>
                <w:i/>
                <w:sz w:val="20"/>
              </w:rPr>
              <w:t>”%.</w:t>
            </w:r>
            <w:proofErr w:type="spellStart"/>
            <w:r w:rsidRPr="005573FF">
              <w:rPr>
                <w:i/>
                <w:sz w:val="20"/>
              </w:rPr>
              <w:t>txt</w:t>
            </w:r>
            <w:proofErr w:type="spellEnd"/>
            <w:proofErr w:type="gramStart"/>
            <w:r w:rsidRPr="005573FF">
              <w:rPr>
                <w:i/>
                <w:sz w:val="20"/>
              </w:rPr>
              <w:t>”</w:t>
            </w:r>
            <w:r>
              <w:rPr>
                <w:i/>
                <w:sz w:val="20"/>
              </w:rPr>
              <w:t>,filer</w:t>
            </w:r>
            <w:proofErr w:type="gramEnd"/>
            <w:r>
              <w:rPr>
                <w:i/>
                <w:sz w:val="20"/>
              </w:rPr>
              <w:t xml:space="preserve"> med dato fra september = ”%2017-09-__%”</w:t>
            </w:r>
          </w:p>
          <w:p w14:paraId="156BA8B6" w14:textId="51E5D72C" w:rsidR="007369DF" w:rsidRPr="005573FF" w:rsidRDefault="007369DF" w:rsidP="007369DF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% substituerer flere tegn, </w:t>
            </w:r>
            <w:proofErr w:type="gramStart"/>
            <w:r>
              <w:rPr>
                <w:i/>
                <w:sz w:val="20"/>
              </w:rPr>
              <w:t>_  et</w:t>
            </w:r>
            <w:proofErr w:type="gramEnd"/>
            <w:r>
              <w:rPr>
                <w:i/>
                <w:sz w:val="20"/>
              </w:rPr>
              <w:t xml:space="preserve"> enkelt tegn.</w:t>
            </w:r>
          </w:p>
        </w:tc>
      </w:tr>
      <w:tr w:rsidR="007369DF" w14:paraId="293D6257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0AD5056A" w14:textId="77777777" w:rsidR="007369DF" w:rsidRDefault="007369DF" w:rsidP="007369DF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  <w:r w:rsidRPr="005573FF">
              <w:rPr>
                <w:i/>
                <w:sz w:val="20"/>
              </w:rPr>
              <w:t xml:space="preserve"> </w:t>
            </w:r>
            <w:proofErr w:type="spellStart"/>
            <w:r w:rsidRPr="005573FF">
              <w:rPr>
                <w:i/>
                <w:sz w:val="20"/>
              </w:rPr>
              <w:t>XPath</w:t>
            </w:r>
            <w:proofErr w:type="spellEnd"/>
            <w:r w:rsidRPr="005573FF">
              <w:rPr>
                <w:i/>
                <w:sz w:val="20"/>
              </w:rPr>
              <w:t xml:space="preserve"> der matcher</w:t>
            </w:r>
            <w:r>
              <w:rPr>
                <w:i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 xml:space="preserve">mod </w:t>
            </w:r>
            <w:r w:rsidRPr="005573FF">
              <w:rPr>
                <w:i/>
                <w:sz w:val="20"/>
              </w:rPr>
              <w:t xml:space="preserve"> indholdet</w:t>
            </w:r>
            <w:proofErr w:type="gramEnd"/>
            <w:r w:rsidRPr="005573FF">
              <w:rPr>
                <w:i/>
                <w:sz w:val="20"/>
              </w:rPr>
              <w:t xml:space="preserve"> af den genererede metadatafil</w:t>
            </w:r>
            <w:r>
              <w:rPr>
                <w:i/>
                <w:sz w:val="20"/>
              </w:rPr>
              <w:t xml:space="preserve"> og derved fungerer som en </w:t>
            </w:r>
            <w:proofErr w:type="spellStart"/>
            <w:r>
              <w:rPr>
                <w:i/>
                <w:sz w:val="20"/>
              </w:rPr>
              <w:t>forfining</w:t>
            </w:r>
            <w:proofErr w:type="spellEnd"/>
            <w:r>
              <w:rPr>
                <w:i/>
                <w:sz w:val="20"/>
              </w:rPr>
              <w:t xml:space="preserve"> af filtreringen</w:t>
            </w:r>
            <w:r w:rsidRPr="005573FF">
              <w:rPr>
                <w:i/>
                <w:sz w:val="20"/>
              </w:rPr>
              <w:t xml:space="preserve">. </w:t>
            </w:r>
            <w:r>
              <w:rPr>
                <w:i/>
                <w:sz w:val="20"/>
              </w:rPr>
              <w:t>Er case-sensitiv. Se nedenstående vejledning</w:t>
            </w:r>
          </w:p>
        </w:tc>
      </w:tr>
      <w:tr w:rsidR="007369DF" w:rsidRPr="005573FF" w14:paraId="1908CF84" w14:textId="77777777" w:rsidTr="00224EA3">
        <w:trPr>
          <w:trHeight w:val="405"/>
        </w:trPr>
        <w:tc>
          <w:tcPr>
            <w:tcW w:w="9356" w:type="dxa"/>
            <w:shd w:val="clear" w:color="auto" w:fill="BFBFBF" w:themeFill="background1" w:themeFillShade="BF"/>
          </w:tcPr>
          <w:p w14:paraId="32F26B3D" w14:textId="77777777" w:rsidR="007369DF" w:rsidRPr="005573FF" w:rsidRDefault="007369DF" w:rsidP="007369DF">
            <w:pPr>
              <w:pStyle w:val="Opstilling-punkttegn"/>
              <w:numPr>
                <w:ilvl w:val="0"/>
                <w:numId w:val="0"/>
              </w:numPr>
              <w:tabs>
                <w:tab w:val="clear" w:pos="851"/>
              </w:tabs>
              <w:spacing w:before="0" w:after="200" w:line="276" w:lineRule="auto"/>
              <w:contextualSpacing/>
              <w:rPr>
                <w:i/>
                <w:sz w:val="20"/>
              </w:rPr>
            </w:pPr>
            <w:r>
              <w:rPr>
                <w:i/>
                <w:sz w:val="20"/>
              </w:rPr>
              <w:t>9 Ja/N</w:t>
            </w:r>
            <w:r w:rsidRPr="00E310B9">
              <w:rPr>
                <w:i/>
                <w:sz w:val="20"/>
              </w:rPr>
              <w:t>ej: Hvis ja – i</w:t>
            </w:r>
            <w:r>
              <w:rPr>
                <w:i/>
                <w:sz w:val="20"/>
              </w:rPr>
              <w:t>nkluderes meta</w:t>
            </w:r>
            <w:r w:rsidRPr="00E310B9">
              <w:rPr>
                <w:i/>
                <w:sz w:val="20"/>
              </w:rPr>
              <w:t>data</w:t>
            </w:r>
            <w:r>
              <w:rPr>
                <w:i/>
                <w:sz w:val="20"/>
              </w:rPr>
              <w:t>filen</w:t>
            </w:r>
            <w:r w:rsidRPr="00E310B9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i undtagelsen for sletning</w:t>
            </w:r>
            <w:r w:rsidRPr="00E310B9">
              <w:rPr>
                <w:i/>
                <w:sz w:val="20"/>
              </w:rPr>
              <w:t>.</w:t>
            </w:r>
          </w:p>
        </w:tc>
      </w:tr>
    </w:tbl>
    <w:p w14:paraId="020DB1F4" w14:textId="77777777" w:rsidR="00C07EC7" w:rsidRDefault="00C07EC7" w:rsidP="000B4716">
      <w:pPr>
        <w:rPr>
          <w:b/>
        </w:rPr>
      </w:pPr>
    </w:p>
    <w:p w14:paraId="62709D8D" w14:textId="77777777" w:rsidR="00FE3F08" w:rsidRPr="00A6524C" w:rsidRDefault="00036F3F" w:rsidP="000B4716">
      <w:pPr>
        <w:rPr>
          <w:b/>
        </w:rPr>
      </w:pPr>
      <w:r w:rsidRPr="00A6524C">
        <w:rPr>
          <w:b/>
        </w:rPr>
        <w:t>Vejledning til filtre</w:t>
      </w:r>
      <w:r w:rsidR="00A6524C" w:rsidRPr="00A6524C">
        <w:rPr>
          <w:b/>
        </w:rPr>
        <w:t xml:space="preserve"> (</w:t>
      </w:r>
      <w:proofErr w:type="spellStart"/>
      <w:r w:rsidR="00A6524C" w:rsidRPr="00A6524C">
        <w:rPr>
          <w:b/>
        </w:rPr>
        <w:t>XPath</w:t>
      </w:r>
      <w:proofErr w:type="spellEnd"/>
      <w:r w:rsidR="00A6524C" w:rsidRPr="00A6524C">
        <w:rPr>
          <w:b/>
        </w:rPr>
        <w:t>)</w:t>
      </w:r>
      <w:r w:rsidRPr="00A6524C">
        <w:rPr>
          <w:b/>
        </w:rPr>
        <w:t>.</w:t>
      </w:r>
    </w:p>
    <w:p w14:paraId="1559281C" w14:textId="77777777" w:rsidR="00036F3F" w:rsidRDefault="00036F3F" w:rsidP="000B4716">
      <w:r>
        <w:t>Fi</w:t>
      </w:r>
      <w:r w:rsidR="008E7AD7">
        <w:t>ler bliver frafiltreret</w:t>
      </w:r>
      <w:r>
        <w:t xml:space="preserve"> </w:t>
      </w:r>
      <w:r w:rsidR="005573FF">
        <w:t xml:space="preserve">den generelle sletning, </w:t>
      </w:r>
      <w:r>
        <w:t xml:space="preserve">hvis </w:t>
      </w:r>
      <w:r w:rsidR="00A0478A">
        <w:t xml:space="preserve">enten </w:t>
      </w:r>
      <w:proofErr w:type="spellStart"/>
      <w:r w:rsidR="00A0478A">
        <w:t>Filmaske</w:t>
      </w:r>
      <w:proofErr w:type="spellEnd"/>
      <w:r w:rsidR="00A0478A">
        <w:t xml:space="preserve"> matcher filnavnet eller</w:t>
      </w:r>
      <w:r>
        <w:t xml:space="preserve"> </w:t>
      </w:r>
      <w:proofErr w:type="spellStart"/>
      <w:r>
        <w:t>XPath</w:t>
      </w:r>
      <w:proofErr w:type="spellEnd"/>
      <w:r>
        <w:t xml:space="preserve"> matcher indhold af metadatafilen</w:t>
      </w:r>
      <w:r w:rsidR="00520013">
        <w:t>. H</w:t>
      </w:r>
      <w:r w:rsidR="00A0478A">
        <w:t>ar man angivet begge filtre, skal de begge matche for at filen bliver frafiltreret</w:t>
      </w:r>
      <w:r>
        <w:t>.</w:t>
      </w:r>
      <w:r w:rsidR="00C07EC7">
        <w:t xml:space="preserve"> </w:t>
      </w:r>
      <w:r w:rsidR="00A0478A">
        <w:t xml:space="preserve">Hvis </w:t>
      </w:r>
      <w:proofErr w:type="spellStart"/>
      <w:r w:rsidR="00C07EC7">
        <w:t>XPath</w:t>
      </w:r>
      <w:proofErr w:type="spellEnd"/>
      <w:r w:rsidR="00C07EC7">
        <w:t xml:space="preserve"> udtrykket evalueres til Sand, vil filen blive undtaget for sletning.</w:t>
      </w:r>
    </w:p>
    <w:p w14:paraId="18646449" w14:textId="77777777" w:rsidR="00036F3F" w:rsidRDefault="00036F3F" w:rsidP="000B4716">
      <w:r w:rsidRPr="00036F3F">
        <w:t xml:space="preserve">Eksempler på </w:t>
      </w:r>
      <w:proofErr w:type="spellStart"/>
      <w:r w:rsidRPr="00036F3F">
        <w:t>Xpath</w:t>
      </w:r>
      <w:proofErr w:type="spellEnd"/>
      <w:r w:rsidRPr="00036F3F">
        <w:t xml:space="preserve"> </w:t>
      </w:r>
      <w:r w:rsidR="00BD7CA0">
        <w:t>(</w:t>
      </w:r>
      <w:proofErr w:type="spellStart"/>
      <w:r w:rsidR="00BD7CA0">
        <w:t>namespaces</w:t>
      </w:r>
      <w:proofErr w:type="spellEnd"/>
      <w:r w:rsidR="00BD7CA0">
        <w:t xml:space="preserve"> skal ikke med):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4106"/>
      </w:tblGrid>
      <w:tr w:rsidR="005A13D7" w:rsidRPr="00E310B9" w14:paraId="515BE67F" w14:textId="77777777" w:rsidTr="000513ED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FB24" w14:textId="77777777" w:rsidR="005A13D7" w:rsidRPr="005A13D7" w:rsidRDefault="005A13D7" w:rsidP="00E310B9">
            <w:pPr>
              <w:spacing w:before="0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  <w:r w:rsidRPr="005A13D7"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  <w:t xml:space="preserve">XPath </w:t>
            </w:r>
            <w:proofErr w:type="spellStart"/>
            <w:r w:rsidRPr="005A13D7"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  <w:t>udtryk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7DE0" w14:textId="77777777" w:rsidR="005A13D7" w:rsidRPr="005A13D7" w:rsidRDefault="005A13D7" w:rsidP="00E310B9">
            <w:pPr>
              <w:spacing w:before="0"/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</w:pPr>
            <w:proofErr w:type="spellStart"/>
            <w:r w:rsidRPr="005A13D7">
              <w:rPr>
                <w:rFonts w:ascii="Calibri" w:hAnsi="Calibri"/>
                <w:b/>
                <w:color w:val="000000"/>
                <w:szCs w:val="22"/>
                <w:lang w:val="en-GB" w:eastAsia="en-GB"/>
              </w:rPr>
              <w:t>Effekt</w:t>
            </w:r>
            <w:proofErr w:type="spellEnd"/>
          </w:p>
        </w:tc>
      </w:tr>
      <w:tr w:rsidR="00E310B9" w:rsidRPr="00E310B9" w14:paraId="4CD4CA26" w14:textId="77777777" w:rsidTr="000513ED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419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XpathSti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Nodenavn</w:t>
            </w:r>
            <w:proofErr w:type="spellEnd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462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Sand, 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hvis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 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Nodenavn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 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eksisterer</w:t>
            </w:r>
            <w:proofErr w:type="spellEnd"/>
          </w:p>
        </w:tc>
      </w:tr>
      <w:tr w:rsidR="00E310B9" w:rsidRPr="00E310B9" w14:paraId="1E91974E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6A3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XpathSti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Nodenavn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='42'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518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 xml:space="preserve">Sand, hvis 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Nodenavn</w:t>
            </w:r>
            <w:r w:rsidR="00912AC5">
              <w:rPr>
                <w:rFonts w:ascii="Calibri" w:hAnsi="Calibri"/>
                <w:color w:val="000000"/>
                <w:szCs w:val="22"/>
                <w:lang w:eastAsia="en-GB"/>
              </w:rPr>
              <w:t>’s</w:t>
            </w:r>
            <w:proofErr w:type="spellEnd"/>
            <w:r w:rsidR="00912AC5">
              <w:rPr>
                <w:rFonts w:ascii="Calibri" w:hAnsi="Calibri"/>
                <w:color w:val="000000"/>
                <w:szCs w:val="22"/>
                <w:lang w:eastAsia="en-GB"/>
              </w:rPr>
              <w:t xml:space="preserve"> indhold</w:t>
            </w: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 xml:space="preserve"> er teksten/tallet 42</w:t>
            </w:r>
          </w:p>
        </w:tc>
      </w:tr>
      <w:tr w:rsidR="00E310B9" w:rsidRPr="00A6524C" w14:paraId="22117F89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027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/FileMetadata/FileTransferUUID='12345678-90AB-CDEF-1234-567890ABCDEF'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9AF" w14:textId="77777777" w:rsidR="00E310B9" w:rsidRPr="00E310B9" w:rsidRDefault="00DF3515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Sand, </w:t>
            </w:r>
            <w:proofErr w:type="spellStart"/>
            <w:r>
              <w:rPr>
                <w:rFonts w:ascii="Calibri" w:hAnsi="Calibri"/>
                <w:color w:val="000000"/>
                <w:szCs w:val="22"/>
                <w:lang w:val="en-GB" w:eastAsia="en-GB"/>
              </w:rPr>
              <w:t>hvis</w:t>
            </w:r>
            <w:proofErr w:type="spellEnd"/>
            <w:r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 same UUID</w:t>
            </w:r>
          </w:p>
        </w:tc>
      </w:tr>
      <w:tr w:rsidR="00E310B9" w:rsidRPr="00E310B9" w14:paraId="174728F0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5FE6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FileMetadata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FileDescriptor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SendersFileId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='XXX_FORKERT_UUID'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A5B6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Falsk, grundet mismatch med indhold</w:t>
            </w:r>
          </w:p>
        </w:tc>
      </w:tr>
      <w:tr w:rsidR="00E310B9" w:rsidRPr="00A6524C" w14:paraId="65233945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F4B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/FileMetadata/FileDescriptor/SendersFileId='12345678-90AB-CDEF-1234-567890ABCDEF'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1B3F" w14:textId="77777777" w:rsidR="00E310B9" w:rsidRPr="00E310B9" w:rsidRDefault="00DF3515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Sand, </w:t>
            </w:r>
            <w:proofErr w:type="spellStart"/>
            <w:r>
              <w:rPr>
                <w:rFonts w:ascii="Calibri" w:hAnsi="Calibri"/>
                <w:color w:val="000000"/>
                <w:szCs w:val="22"/>
                <w:lang w:val="en-GB" w:eastAsia="en-GB"/>
              </w:rPr>
              <w:t>hvis</w:t>
            </w:r>
            <w:proofErr w:type="spellEnd"/>
            <w:r>
              <w:rPr>
                <w:rFonts w:ascii="Calibri" w:hAnsi="Calibri"/>
                <w:color w:val="000000"/>
                <w:szCs w:val="22"/>
                <w:lang w:val="en-GB" w:eastAsia="en-GB"/>
              </w:rPr>
              <w:t xml:space="preserve"> same UUID</w:t>
            </w:r>
          </w:p>
        </w:tc>
      </w:tr>
      <w:tr w:rsidR="00E310B9" w:rsidRPr="00E310B9" w14:paraId="14C3F19A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EFCD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lastRenderedPageBreak/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FileMetadata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FileDescriptor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/Recipients='SKAT'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35E2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Sand, hvis Recipients er SKAT</w:t>
            </w:r>
          </w:p>
        </w:tc>
      </w:tr>
      <w:tr w:rsidR="00E310B9" w:rsidRPr="00E310B9" w14:paraId="0FE9AC70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3E6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FileMetadata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FileDescriptor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/Recipients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65D1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Sand, hvis Recipients noden eksisterer</w:t>
            </w:r>
          </w:p>
        </w:tc>
      </w:tr>
      <w:tr w:rsidR="00E310B9" w:rsidRPr="00E310B9" w14:paraId="307D98A5" w14:textId="77777777" w:rsidTr="000513ED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104B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FileMetadata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FileContentDescriptor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/XXX/YYY/ZZZ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CB4A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 xml:space="preserve">Falsk, hvis der ikke findes nogen </w:t>
            </w:r>
            <w:proofErr w:type="gramStart"/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ZZZ node</w:t>
            </w:r>
            <w:proofErr w:type="gramEnd"/>
          </w:p>
        </w:tc>
      </w:tr>
      <w:tr w:rsidR="00E310B9" w:rsidRPr="00E310B9" w14:paraId="0394B3C4" w14:textId="77777777" w:rsidTr="009541E5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5B6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starts-</w:t>
            </w:r>
            <w:proofErr w:type="gram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with(</w:t>
            </w:r>
            <w:proofErr w:type="gram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/FileMetadata/FileContentDescriptor/SFTPDynamicRoutingInfo/SenderTimestamp, '2017-09')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3CE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Sand, hvis afsendt i september 2017</w:t>
            </w:r>
          </w:p>
        </w:tc>
      </w:tr>
      <w:tr w:rsidR="00E310B9" w:rsidRPr="00E310B9" w14:paraId="290551E4" w14:textId="77777777" w:rsidTr="009541E5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1614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proofErr w:type="gramStart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contains(</w:t>
            </w:r>
            <w:proofErr w:type="gramEnd"/>
            <w:r w:rsidRPr="00E310B9">
              <w:rPr>
                <w:rFonts w:ascii="Calibri" w:hAnsi="Calibri"/>
                <w:color w:val="000000"/>
                <w:szCs w:val="22"/>
                <w:lang w:val="en-GB" w:eastAsia="en-GB"/>
              </w:rPr>
              <w:t>/FileMetadata/FileContentDescriptor/SFTPDynamicRoutingInfo/InfRef, 'SF1470')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017" w14:textId="77777777" w:rsidR="00E310B9" w:rsidRPr="00E310B9" w:rsidRDefault="00E310B9" w:rsidP="00E310B9">
            <w:pPr>
              <w:spacing w:before="0"/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 xml:space="preserve">Sand, hvis </w:t>
            </w:r>
            <w:proofErr w:type="spellStart"/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>InRef</w:t>
            </w:r>
            <w:proofErr w:type="spellEnd"/>
            <w:r w:rsidRPr="00E310B9">
              <w:rPr>
                <w:rFonts w:ascii="Calibri" w:hAnsi="Calibri"/>
                <w:color w:val="000000"/>
                <w:szCs w:val="22"/>
                <w:lang w:eastAsia="en-GB"/>
              </w:rPr>
              <w:t xml:space="preserve"> indeholder teksten-bidden SF1470</w:t>
            </w:r>
          </w:p>
        </w:tc>
      </w:tr>
    </w:tbl>
    <w:p w14:paraId="2FCFFB52" w14:textId="77777777" w:rsidR="00A95F65" w:rsidRDefault="00A95F65" w:rsidP="000B4716"/>
    <w:p w14:paraId="4C236202" w14:textId="189F3C10" w:rsidR="00E310B9" w:rsidRDefault="00A95F65" w:rsidP="000B4716">
      <w:pPr>
        <w:rPr>
          <w:b/>
        </w:rPr>
      </w:pPr>
      <w:r w:rsidRPr="00A95F65">
        <w:rPr>
          <w:b/>
        </w:rPr>
        <w:t>Kort beskrivelse af flowet for SFTP &amp; oprydning</w:t>
      </w:r>
    </w:p>
    <w:p w14:paraId="17DA4411" w14:textId="77777777" w:rsidR="00EE5623" w:rsidRDefault="00EE5623" w:rsidP="00EE5623">
      <w:r>
        <w:t>Ved styret filoverførsel findes kun selve filen. Trigger, metadata og kvittering er alle webservice kald.</w:t>
      </w:r>
    </w:p>
    <w:p w14:paraId="79D0F051" w14:textId="57B60A44" w:rsidR="00A95F65" w:rsidRDefault="00A95F65" w:rsidP="00A95F65">
      <w:pPr>
        <w:pStyle w:val="Listeafsnit"/>
        <w:numPr>
          <w:ilvl w:val="0"/>
          <w:numId w:val="45"/>
        </w:numPr>
        <w:spacing w:before="0"/>
        <w:contextualSpacing w:val="0"/>
        <w:rPr>
          <w:rFonts w:ascii="Calibri" w:hAnsi="Calibri"/>
        </w:rPr>
      </w:pPr>
      <w:r>
        <w:t xml:space="preserve">Der </w:t>
      </w:r>
      <w:proofErr w:type="spellStart"/>
      <w:r>
        <w:t>oploades</w:t>
      </w:r>
      <w:proofErr w:type="spellEnd"/>
      <w:r>
        <w:t xml:space="preserve"> en fil til afsenderens OUT folder.</w:t>
      </w:r>
    </w:p>
    <w:p w14:paraId="5FA04F0E" w14:textId="2E98D1B0" w:rsidR="00A95F65" w:rsidRDefault="00A95F65" w:rsidP="00A95F65">
      <w:pPr>
        <w:pStyle w:val="Listeafsnit"/>
        <w:numPr>
          <w:ilvl w:val="0"/>
          <w:numId w:val="45"/>
        </w:numPr>
        <w:spacing w:before="0"/>
        <w:contextualSpacing w:val="0"/>
      </w:pPr>
      <w:r>
        <w:t xml:space="preserve">Der uploadesen triggerfil eller sendes et </w:t>
      </w:r>
      <w:proofErr w:type="gramStart"/>
      <w:r>
        <w:t>trigger objekt</w:t>
      </w:r>
      <w:proofErr w:type="gramEnd"/>
      <w:r>
        <w:t xml:space="preserve"> via webservice.</w:t>
      </w:r>
    </w:p>
    <w:p w14:paraId="2405C133" w14:textId="77777777" w:rsidR="00A95F65" w:rsidRDefault="00A95F65" w:rsidP="00A95F65">
      <w:pPr>
        <w:pStyle w:val="Listeafsnit"/>
        <w:numPr>
          <w:ilvl w:val="0"/>
          <w:numId w:val="45"/>
        </w:numPr>
        <w:spacing w:before="0"/>
        <w:contextualSpacing w:val="0"/>
      </w:pPr>
      <w:r>
        <w:t>Trigger filen læses og slettes.</w:t>
      </w:r>
    </w:p>
    <w:p w14:paraId="0BD197B3" w14:textId="11B02C1B" w:rsidR="00A95F65" w:rsidRDefault="00A95F65" w:rsidP="00A95F65">
      <w:pPr>
        <w:pStyle w:val="Listeafsnit"/>
        <w:numPr>
          <w:ilvl w:val="0"/>
          <w:numId w:val="45"/>
        </w:numPr>
        <w:spacing w:before="0"/>
        <w:contextualSpacing w:val="0"/>
      </w:pPr>
      <w:r>
        <w:t>Filen flyttes til modtagerens IN folder.</w:t>
      </w:r>
    </w:p>
    <w:p w14:paraId="6DBEA7A1" w14:textId="77777777" w:rsidR="006D386F" w:rsidRDefault="006D386F" w:rsidP="006D386F">
      <w:pPr>
        <w:pStyle w:val="Listeafsnit"/>
        <w:numPr>
          <w:ilvl w:val="0"/>
          <w:numId w:val="45"/>
        </w:numPr>
        <w:spacing w:before="0"/>
        <w:contextualSpacing w:val="0"/>
      </w:pPr>
      <w:r>
        <w:t xml:space="preserve">Der dannes en metadatafil i modtagerens IN </w:t>
      </w:r>
      <w:proofErr w:type="spellStart"/>
      <w:r>
        <w:t>box</w:t>
      </w:r>
      <w:proofErr w:type="spellEnd"/>
      <w:r>
        <w:t>/sendes et webservice kald</w:t>
      </w:r>
    </w:p>
    <w:p w14:paraId="27855A81" w14:textId="31B1A369" w:rsidR="00A95F65" w:rsidRDefault="00A95F65" w:rsidP="00A95F65">
      <w:pPr>
        <w:pStyle w:val="Listeafsnit"/>
        <w:numPr>
          <w:ilvl w:val="0"/>
          <w:numId w:val="45"/>
        </w:numPr>
        <w:spacing w:before="0"/>
        <w:contextualSpacing w:val="0"/>
      </w:pPr>
      <w:r>
        <w:t xml:space="preserve">Der kontrolleres mod </w:t>
      </w:r>
      <w:r w:rsidR="006D386F">
        <w:t>modtagerens regler om filen &amp; m</w:t>
      </w:r>
      <w:r w:rsidR="00EE5623">
        <w:t>etadata</w:t>
      </w:r>
      <w:r w:rsidR="006D386F">
        <w:t>fil skal undtages for normal oprydning</w:t>
      </w:r>
    </w:p>
    <w:p w14:paraId="02C3AB0A" w14:textId="22B92B80" w:rsidR="00A95F65" w:rsidRDefault="00A95F65" w:rsidP="00A95F65">
      <w:pPr>
        <w:pStyle w:val="Listeafsnit"/>
        <w:numPr>
          <w:ilvl w:val="0"/>
          <w:numId w:val="45"/>
        </w:numPr>
        <w:spacing w:before="0"/>
        <w:contextualSpacing w:val="0"/>
      </w:pPr>
      <w:r>
        <w:t>Der dannes en kvitteringsfil i afsenderens IN folder.</w:t>
      </w:r>
    </w:p>
    <w:p w14:paraId="58E93388" w14:textId="77777777" w:rsidR="00A95F65" w:rsidRDefault="00A95F65" w:rsidP="000B4716"/>
    <w:p w14:paraId="272D9532" w14:textId="77777777" w:rsidR="006D386F" w:rsidRPr="006D386F" w:rsidRDefault="006D386F" w:rsidP="006D386F">
      <w:pPr>
        <w:pStyle w:val="Listeafsnit"/>
        <w:numPr>
          <w:ilvl w:val="0"/>
          <w:numId w:val="47"/>
        </w:numPr>
        <w:rPr>
          <w:rFonts w:ascii="Calibri" w:hAnsi="Calibri"/>
        </w:rPr>
      </w:pPr>
      <w:r>
        <w:t>Det er kun filens navn og metadatafilens indhold som reglerne anvendes imod.</w:t>
      </w:r>
    </w:p>
    <w:p w14:paraId="1AC16E24" w14:textId="2830894E" w:rsidR="006D386F" w:rsidRDefault="006D386F" w:rsidP="006D386F">
      <w:pPr>
        <w:pStyle w:val="Listeafsnit"/>
        <w:numPr>
          <w:ilvl w:val="0"/>
          <w:numId w:val="47"/>
        </w:numPr>
      </w:pPr>
      <w:r>
        <w:t xml:space="preserve">Triggerfilen forventes læst </w:t>
      </w:r>
      <w:r w:rsidR="00EE5623">
        <w:t>og</w:t>
      </w:r>
      <w:r>
        <w:t xml:space="preserve"> slettet inden for 5 minutter</w:t>
      </w:r>
      <w:r w:rsidR="00F91865">
        <w:t>.</w:t>
      </w:r>
    </w:p>
    <w:p w14:paraId="04EF5184" w14:textId="6EB50635" w:rsidR="006D386F" w:rsidRDefault="006D386F" w:rsidP="006D386F">
      <w:pPr>
        <w:pStyle w:val="Listeafsnit"/>
        <w:numPr>
          <w:ilvl w:val="0"/>
          <w:numId w:val="47"/>
        </w:numPr>
      </w:pPr>
      <w:r>
        <w:t xml:space="preserve">Kvitteringsfilen bliver ikke læst, men slettet </w:t>
      </w:r>
      <w:r w:rsidR="00AF4689">
        <w:t>efter de normale 30+10 dage</w:t>
      </w:r>
      <w:r w:rsidR="00F91865">
        <w:t>.</w:t>
      </w:r>
    </w:p>
    <w:p w14:paraId="06369EC0" w14:textId="0BE5491B" w:rsidR="00F91865" w:rsidRDefault="00526843" w:rsidP="006D386F">
      <w:pPr>
        <w:pStyle w:val="Listeafsnit"/>
        <w:numPr>
          <w:ilvl w:val="0"/>
          <w:numId w:val="47"/>
        </w:numPr>
      </w:pPr>
      <w:r>
        <w:t>Denne form</w:t>
      </w:r>
      <w:r w:rsidR="00F91865">
        <w:t>ulars undtagelsesregler bliver brugt ved filoverførslen, ikke på eksisterende filer.</w:t>
      </w:r>
    </w:p>
    <w:p w14:paraId="22F7222A" w14:textId="77777777" w:rsidR="006D386F" w:rsidRPr="00A95F65" w:rsidRDefault="006D386F" w:rsidP="000B4716"/>
    <w:sectPr w:rsidR="006D386F" w:rsidRPr="00A95F65" w:rsidSect="00C1417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849" w:bottom="1440" w:left="1701" w:header="708" w:footer="708" w:gutter="0"/>
      <w:pgNumType w:start="1" w:chapStyle="6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4AD1B" w14:textId="77777777" w:rsidR="00BC4FDB" w:rsidRDefault="00BC4FDB">
      <w:r>
        <w:separator/>
      </w:r>
    </w:p>
  </w:endnote>
  <w:endnote w:type="continuationSeparator" w:id="0">
    <w:p w14:paraId="5D9AAA6A" w14:textId="77777777" w:rsidR="00BC4FDB" w:rsidRDefault="00BC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E97F1" w14:textId="6313532F" w:rsidR="00130D66" w:rsidRDefault="00460ED9">
    <w:pPr>
      <w:pStyle w:val="CoverFooter"/>
      <w:ind w:right="565"/>
    </w:pPr>
    <w:r>
      <w:rPr>
        <w:rStyle w:val="Sidetal"/>
      </w:rPr>
      <w:t>S</w:t>
    </w:r>
    <w:r w:rsidR="00992C51">
      <w:rPr>
        <w:rStyle w:val="Sidetal"/>
      </w:rPr>
      <w:t>SE/12746</w:t>
    </w:r>
    <w:r w:rsidR="00C1417D">
      <w:rPr>
        <w:rStyle w:val="Sidetal"/>
      </w:rPr>
      <w:t>/NOT</w:t>
    </w:r>
    <w:r>
      <w:rPr>
        <w:rStyle w:val="Sidetal"/>
      </w:rPr>
      <w:t>/</w:t>
    </w:r>
    <w:r w:rsidR="009E61C2">
      <w:rPr>
        <w:rStyle w:val="Sidetal"/>
      </w:rPr>
      <w:t>0</w:t>
    </w:r>
    <w:r w:rsidR="006657E8">
      <w:rPr>
        <w:rStyle w:val="Sidetal"/>
      </w:rPr>
      <w:t>314</w:t>
    </w:r>
    <w:r>
      <w:rPr>
        <w:rStyle w:val="Sidetal"/>
      </w:rPr>
      <w:t xml:space="preserve">, $Revision: 1.2$, </w:t>
    </w:r>
    <w:r w:rsidR="00C1417D">
      <w:rPr>
        <w:rStyle w:val="Sidetal"/>
      </w:rPr>
      <w:t>s</w:t>
    </w:r>
    <w:r>
      <w:rPr>
        <w:rStyle w:val="Sidetal"/>
      </w:rPr>
      <w:t xml:space="preserve">ide </w:t>
    </w:r>
    <w:r w:rsidR="00807210">
      <w:rPr>
        <w:rStyle w:val="Sidetal"/>
      </w:rPr>
      <w:fldChar w:fldCharType="begin"/>
    </w:r>
    <w:r w:rsidR="00130D66">
      <w:rPr>
        <w:rStyle w:val="Sidetal"/>
      </w:rPr>
      <w:instrText xml:space="preserve"> PAGE </w:instrText>
    </w:r>
    <w:r w:rsidR="00807210">
      <w:rPr>
        <w:rStyle w:val="Sidetal"/>
      </w:rPr>
      <w:fldChar w:fldCharType="separate"/>
    </w:r>
    <w:r w:rsidR="00D20AB8">
      <w:rPr>
        <w:rStyle w:val="Sidetal"/>
      </w:rPr>
      <w:t>4</w:t>
    </w:r>
    <w:r w:rsidR="00807210">
      <w:rPr>
        <w:rStyle w:val="Sidetal"/>
      </w:rPr>
      <w:fldChar w:fldCharType="end"/>
    </w:r>
    <w:r w:rsidR="00A901ED">
      <w:rPr>
        <w:rStyle w:val="Sidetal"/>
      </w:rPr>
      <w:t xml:space="preserve"> af </w:t>
    </w:r>
    <w:r w:rsidR="00A901ED">
      <w:rPr>
        <w:rStyle w:val="Sidetal"/>
      </w:rPr>
      <w:fldChar w:fldCharType="begin"/>
    </w:r>
    <w:r w:rsidR="00A901ED">
      <w:rPr>
        <w:rStyle w:val="Sidetal"/>
      </w:rPr>
      <w:instrText xml:space="preserve"> NUMPAGES   \* MERGEFORMAT </w:instrText>
    </w:r>
    <w:r w:rsidR="00A901ED">
      <w:rPr>
        <w:rStyle w:val="Sidetal"/>
      </w:rPr>
      <w:fldChar w:fldCharType="separate"/>
    </w:r>
    <w:r w:rsidR="00D20AB8">
      <w:rPr>
        <w:rStyle w:val="Sidetal"/>
      </w:rPr>
      <w:t>4</w:t>
    </w:r>
    <w:r w:rsidR="00A901ED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CF877" w14:textId="7A5D4614" w:rsidR="00130D66" w:rsidRDefault="00460ED9">
    <w:pPr>
      <w:pStyle w:val="CoverFooter"/>
      <w:ind w:right="567"/>
      <w:rPr>
        <w:rStyle w:val="Sidetal"/>
      </w:rPr>
    </w:pPr>
    <w:bookmarkStart w:id="2" w:name="OLE_LINK1"/>
    <w:bookmarkStart w:id="3" w:name="OLE_LINK2"/>
    <w:r>
      <w:rPr>
        <w:rStyle w:val="Sidetal"/>
      </w:rPr>
      <w:t>S</w:t>
    </w:r>
    <w:r w:rsidR="00D2501C">
      <w:rPr>
        <w:rStyle w:val="Sidetal"/>
      </w:rPr>
      <w:t>SE/1274</w:t>
    </w:r>
    <w:r w:rsidR="00992C51">
      <w:rPr>
        <w:rStyle w:val="Sidetal"/>
      </w:rPr>
      <w:t>6</w:t>
    </w:r>
    <w:r>
      <w:rPr>
        <w:rStyle w:val="Sidetal"/>
      </w:rPr>
      <w:t>/</w:t>
    </w:r>
    <w:r w:rsidR="00930327">
      <w:rPr>
        <w:rStyle w:val="Sidetal"/>
      </w:rPr>
      <w:t>NOT</w:t>
    </w:r>
    <w:r>
      <w:rPr>
        <w:rStyle w:val="Sidetal"/>
      </w:rPr>
      <w:t>/</w:t>
    </w:r>
    <w:r w:rsidR="009E61C2">
      <w:rPr>
        <w:rStyle w:val="Sidetal"/>
      </w:rPr>
      <w:t>0</w:t>
    </w:r>
    <w:r w:rsidR="00A64091">
      <w:rPr>
        <w:rStyle w:val="Sidetal"/>
      </w:rPr>
      <w:t>746</w:t>
    </w:r>
    <w:r>
      <w:rPr>
        <w:rStyle w:val="Sidetal"/>
      </w:rPr>
      <w:t xml:space="preserve">, $Revision: 1.2$, side </w:t>
    </w:r>
    <w:bookmarkEnd w:id="2"/>
    <w:bookmarkEnd w:id="3"/>
    <w:r w:rsidR="00807210">
      <w:rPr>
        <w:rStyle w:val="Sidetal"/>
      </w:rPr>
      <w:fldChar w:fldCharType="begin"/>
    </w:r>
    <w:r w:rsidR="00130D66">
      <w:rPr>
        <w:rStyle w:val="Sidetal"/>
      </w:rPr>
      <w:instrText xml:space="preserve"> PAGE </w:instrText>
    </w:r>
    <w:r w:rsidR="00807210">
      <w:rPr>
        <w:rStyle w:val="Sidetal"/>
      </w:rPr>
      <w:fldChar w:fldCharType="separate"/>
    </w:r>
    <w:r w:rsidR="00D20AB8">
      <w:rPr>
        <w:rStyle w:val="Sidetal"/>
      </w:rPr>
      <w:t>1</w:t>
    </w:r>
    <w:r w:rsidR="00807210">
      <w:rPr>
        <w:rStyle w:val="Sidetal"/>
      </w:rPr>
      <w:fldChar w:fldCharType="end"/>
    </w:r>
    <w:r w:rsidR="00A901ED">
      <w:rPr>
        <w:rStyle w:val="Sidetal"/>
      </w:rPr>
      <w:t xml:space="preserve"> af </w:t>
    </w:r>
    <w:r w:rsidR="00A901ED">
      <w:rPr>
        <w:rStyle w:val="Sidetal"/>
      </w:rPr>
      <w:fldChar w:fldCharType="begin"/>
    </w:r>
    <w:r w:rsidR="00A901ED">
      <w:rPr>
        <w:rStyle w:val="Sidetal"/>
      </w:rPr>
      <w:instrText xml:space="preserve"> NUMPAGES  \* Arabic  \* MERGEFORMAT </w:instrText>
    </w:r>
    <w:r w:rsidR="00A901ED">
      <w:rPr>
        <w:rStyle w:val="Sidetal"/>
      </w:rPr>
      <w:fldChar w:fldCharType="separate"/>
    </w:r>
    <w:r w:rsidR="00D20AB8">
      <w:rPr>
        <w:rStyle w:val="Sidetal"/>
      </w:rPr>
      <w:t>4</w:t>
    </w:r>
    <w:r w:rsidR="00A901ED"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0A43D" w14:textId="77777777" w:rsidR="00BC4FDB" w:rsidRDefault="00BC4FDB">
      <w:r>
        <w:separator/>
      </w:r>
    </w:p>
  </w:footnote>
  <w:footnote w:type="continuationSeparator" w:id="0">
    <w:p w14:paraId="29FD36E3" w14:textId="77777777" w:rsidR="00BC4FDB" w:rsidRDefault="00BC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DB40" w14:textId="77777777" w:rsidR="00130D66" w:rsidRDefault="003441DA" w:rsidP="00C1417D">
    <w:pPr>
      <w:pStyle w:val="Ghost"/>
      <w:tabs>
        <w:tab w:val="left" w:pos="8789"/>
      </w:tabs>
      <w:ind w:right="-2"/>
      <w:jc w:val="right"/>
    </w:pPr>
    <w:r>
      <w:rPr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3F184D" wp14:editId="159409C2">
              <wp:simplePos x="0" y="0"/>
              <wp:positionH relativeFrom="column">
                <wp:posOffset>-882650</wp:posOffset>
              </wp:positionH>
              <wp:positionV relativeFrom="paragraph">
                <wp:posOffset>-102235</wp:posOffset>
              </wp:positionV>
              <wp:extent cx="2863850" cy="379730"/>
              <wp:effectExtent l="0" t="0" r="0" b="1270"/>
              <wp:wrapTopAndBottom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385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822C90" id="Rectangle 2" o:spid="_x0000_s1026" style="position:absolute;margin-left:-69.5pt;margin-top:-8.05pt;width:225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" stroked="f">
              <v:textbox inset="0,0,0,0"/>
              <w10:wrap type="topAndBottom"/>
            </v:rect>
          </w:pict>
        </mc:Fallback>
      </mc:AlternateContent>
    </w:r>
    <w:r w:rsidR="00130D66">
      <w:tab/>
    </w:r>
    <w:r w:rsidR="00C1417D">
      <w:rPr>
        <w:lang w:val="en-GB" w:eastAsia="en-GB"/>
      </w:rPr>
      <w:drawing>
        <wp:inline distT="0" distB="0" distL="0" distR="0" wp14:anchorId="6B470B66" wp14:editId="1F8D438A">
          <wp:extent cx="1042035" cy="212725"/>
          <wp:effectExtent l="0" t="0" r="5715" b="0"/>
          <wp:docPr id="3" name="Picture 3" descr="Hj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CF4E6" w14:textId="77777777" w:rsidR="00130D66" w:rsidRDefault="00130D66" w:rsidP="00C1417D">
    <w:pPr>
      <w:pStyle w:val="Ghost"/>
      <w:tabs>
        <w:tab w:val="left" w:pos="8789"/>
      </w:tabs>
      <w:ind w:right="-2"/>
      <w:jc w:val="right"/>
    </w:pPr>
    <w:r>
      <w:tab/>
    </w:r>
    <w:r w:rsidR="00C1417D">
      <w:rPr>
        <w:lang w:val="en-GB" w:eastAsia="en-GB"/>
      </w:rPr>
      <w:drawing>
        <wp:inline distT="0" distB="0" distL="0" distR="0" wp14:anchorId="0964C5CD" wp14:editId="7A04F394">
          <wp:extent cx="1042035" cy="212725"/>
          <wp:effectExtent l="0" t="0" r="5715" b="0"/>
          <wp:docPr id="2" name="Picture 2" descr="Hj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j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9BAB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1A0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E00726"/>
    <w:lvl w:ilvl="0">
      <w:start w:val="1"/>
      <w:numFmt w:val="lowerRoman"/>
      <w:pStyle w:val="Opstilling-talellerbogst3"/>
      <w:lvlText w:val="%1."/>
      <w:lvlJc w:val="left"/>
      <w:pPr>
        <w:tabs>
          <w:tab w:val="num" w:pos="128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E214AE"/>
    <w:lvl w:ilvl="0">
      <w:start w:val="1"/>
      <w:numFmt w:val="lowerLetter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6EC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82C0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E66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44B7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60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5AC3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4291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102C18C0"/>
    <w:multiLevelType w:val="hybridMultilevel"/>
    <w:tmpl w:val="46383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75BFF"/>
    <w:multiLevelType w:val="hybridMultilevel"/>
    <w:tmpl w:val="6FEAF2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9440425"/>
    <w:multiLevelType w:val="multilevel"/>
    <w:tmpl w:val="BE2424A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upperLetter"/>
      <w:lvlRestart w:val="0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lvlText w:val="%4."/>
      <w:lvlJc w:val="left"/>
      <w:pPr>
        <w:tabs>
          <w:tab w:val="num" w:pos="567"/>
        </w:tabs>
        <w:ind w:left="567" w:hanging="567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567"/>
        </w:tabs>
        <w:ind w:left="567" w:hanging="567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96734F9"/>
    <w:multiLevelType w:val="multilevel"/>
    <w:tmpl w:val="12B2AE0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DFC163A"/>
    <w:multiLevelType w:val="multilevel"/>
    <w:tmpl w:val="C5001152"/>
    <w:lvl w:ilvl="0">
      <w:start w:val="1"/>
      <w:numFmt w:val="upperLetter"/>
      <w:lvlText w:val="Appendix %1:"/>
      <w:lvlJc w:val="left"/>
      <w:pPr>
        <w:tabs>
          <w:tab w:val="num" w:pos="1800"/>
        </w:tabs>
        <w:ind w:left="624" w:hanging="624"/>
      </w:pPr>
    </w:lvl>
    <w:lvl w:ilvl="1">
      <w:start w:val="1"/>
      <w:numFmt w:val="decimal"/>
      <w:lvlRestart w:val="0"/>
      <w:lvlText w:val="%2."/>
      <w:lvlJc w:val="left"/>
      <w:pPr>
        <w:tabs>
          <w:tab w:val="num" w:pos="624"/>
        </w:tabs>
        <w:ind w:left="624" w:hanging="624"/>
      </w:pPr>
    </w:lvl>
    <w:lvl w:ilvl="2">
      <w:start w:val="1"/>
      <w:numFmt w:val="lowerLetter"/>
      <w:lvlText w:val="%3."/>
      <w:lvlJc w:val="left"/>
      <w:pPr>
        <w:tabs>
          <w:tab w:val="num" w:pos="624"/>
        </w:tabs>
        <w:ind w:left="624" w:hanging="624"/>
      </w:pPr>
    </w:lvl>
    <w:lvl w:ilvl="3">
      <w:start w:val="1"/>
      <w:numFmt w:val="lowerRoman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none"/>
      <w:lvlText w:val="%5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4D11ECA"/>
    <w:multiLevelType w:val="multilevel"/>
    <w:tmpl w:val="BA363E1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256B2632"/>
    <w:multiLevelType w:val="multilevel"/>
    <w:tmpl w:val="A4D40CE6"/>
    <w:lvl w:ilvl="0">
      <w:start w:val="1"/>
      <w:numFmt w:val="upperLetter"/>
      <w:lvlText w:val="Appendix %1:"/>
      <w:lvlJc w:val="left"/>
      <w:pPr>
        <w:tabs>
          <w:tab w:val="num" w:pos="180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6263224"/>
    <w:multiLevelType w:val="multilevel"/>
    <w:tmpl w:val="FDC2A7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DA4251A"/>
    <w:multiLevelType w:val="multilevel"/>
    <w:tmpl w:val="58C62CEE"/>
    <w:numStyleLink w:val="Headings"/>
  </w:abstractNum>
  <w:abstractNum w:abstractNumId="20" w15:restartNumberingAfterBreak="0">
    <w:nsid w:val="2FA764C6"/>
    <w:multiLevelType w:val="singleLevel"/>
    <w:tmpl w:val="57FCC510"/>
    <w:lvl w:ilvl="0">
      <w:start w:val="1"/>
      <w:numFmt w:val="bullet"/>
      <w:pStyle w:val="Opstilling-punkttegn3"/>
      <w:lvlText w:val="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</w:abstractNum>
  <w:abstractNum w:abstractNumId="21" w15:restartNumberingAfterBreak="0">
    <w:nsid w:val="317E63FC"/>
    <w:multiLevelType w:val="multilevel"/>
    <w:tmpl w:val="F314C97E"/>
    <w:lvl w:ilvl="0">
      <w:start w:val="1"/>
      <w:numFmt w:val="decimal"/>
      <w:pStyle w:val="Overskrift1"/>
      <w:lvlText w:val="%1."/>
      <w:lvlJc w:val="left"/>
      <w:pPr>
        <w:tabs>
          <w:tab w:val="num" w:pos="798"/>
        </w:tabs>
        <w:ind w:left="798" w:hanging="798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98"/>
        </w:tabs>
        <w:ind w:left="798" w:hanging="798"/>
      </w:pPr>
      <w:rPr>
        <w:rFonts w:hint="default"/>
        <w:b/>
        <w:i w:val="0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98"/>
        </w:tabs>
        <w:ind w:left="798" w:hanging="798"/>
      </w:pPr>
      <w:rPr>
        <w:rFonts w:hint="default"/>
      </w:rPr>
    </w:lvl>
    <w:lvl w:ilvl="3">
      <w:start w:val="1"/>
      <w:numFmt w:val="lowerLetter"/>
      <w:pStyle w:val="Overskrift4"/>
      <w:lvlText w:val="%4."/>
      <w:lvlJc w:val="left"/>
      <w:pPr>
        <w:tabs>
          <w:tab w:val="num" w:pos="798"/>
        </w:tabs>
        <w:ind w:left="798" w:hanging="798"/>
      </w:pPr>
      <w:rPr>
        <w:rFonts w:hint="default"/>
      </w:rPr>
    </w:lvl>
    <w:lvl w:ilvl="4">
      <w:start w:val="1"/>
      <w:numFmt w:val="lowerRoman"/>
      <w:pStyle w:val="Overskrift5"/>
      <w:lvlText w:val="%5."/>
      <w:lvlJc w:val="left"/>
      <w:pPr>
        <w:tabs>
          <w:tab w:val="num" w:pos="798"/>
        </w:tabs>
        <w:ind w:left="798" w:hanging="798"/>
      </w:pPr>
      <w:rPr>
        <w:rFonts w:hint="default"/>
      </w:rPr>
    </w:lvl>
    <w:lvl w:ilvl="5">
      <w:start w:val="1"/>
      <w:numFmt w:val="upperLetter"/>
      <w:pStyle w:val="Overskrift6"/>
      <w:lvlText w:val="Underbilag %6:"/>
      <w:lvlJc w:val="left"/>
      <w:pPr>
        <w:tabs>
          <w:tab w:val="num" w:pos="1440"/>
        </w:tabs>
        <w:ind w:left="1440" w:hanging="1440"/>
      </w:pPr>
      <w:rPr>
        <w:rFonts w:hint="default"/>
        <w:caps w:val="0"/>
        <w:smallCaps w:val="0"/>
      </w:rPr>
    </w:lvl>
    <w:lvl w:ilvl="6">
      <w:start w:val="1"/>
      <w:numFmt w:val="decimal"/>
      <w:pStyle w:val="Overskrift7"/>
      <w:lvlText w:val="%6.%7"/>
      <w:lvlJc w:val="left"/>
      <w:pPr>
        <w:tabs>
          <w:tab w:val="num" w:pos="798"/>
        </w:tabs>
        <w:ind w:left="798" w:hanging="798"/>
      </w:pPr>
      <w:rPr>
        <w:rFonts w:hint="default"/>
        <w:b/>
        <w:i w:val="0"/>
      </w:rPr>
    </w:lvl>
    <w:lvl w:ilvl="7">
      <w:start w:val="1"/>
      <w:numFmt w:val="decimal"/>
      <w:pStyle w:val="Overskrift8"/>
      <w:lvlText w:val="%6.%7.%8"/>
      <w:lvlJc w:val="left"/>
      <w:pPr>
        <w:tabs>
          <w:tab w:val="num" w:pos="798"/>
        </w:tabs>
        <w:ind w:left="798" w:hanging="798"/>
      </w:pPr>
      <w:rPr>
        <w:rFonts w:hint="default"/>
      </w:rPr>
    </w:lvl>
    <w:lvl w:ilvl="8">
      <w:start w:val="1"/>
      <w:numFmt w:val="lowerLetter"/>
      <w:pStyle w:val="Overskrift9"/>
      <w:lvlText w:val="%9."/>
      <w:lvlJc w:val="left"/>
      <w:pPr>
        <w:tabs>
          <w:tab w:val="num" w:pos="798"/>
        </w:tabs>
        <w:ind w:left="798" w:hanging="798"/>
      </w:pPr>
      <w:rPr>
        <w:rFonts w:hint="default"/>
        <w:caps w:val="0"/>
        <w:smallCaps w:val="0"/>
      </w:rPr>
    </w:lvl>
  </w:abstractNum>
  <w:abstractNum w:abstractNumId="22" w15:restartNumberingAfterBreak="0">
    <w:nsid w:val="339F1557"/>
    <w:multiLevelType w:val="hybridMultilevel"/>
    <w:tmpl w:val="9B98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54086"/>
    <w:multiLevelType w:val="multilevel"/>
    <w:tmpl w:val="A6241E9A"/>
    <w:lvl w:ilvl="0">
      <w:start w:val="1"/>
      <w:numFmt w:val="upperRoman"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upperLetter"/>
      <w:lvlText w:val="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3"/>
      <w:lvlJc w:val="left"/>
      <w:pPr>
        <w:tabs>
          <w:tab w:val="num" w:pos="624"/>
        </w:tabs>
        <w:ind w:left="624" w:hanging="624"/>
      </w:pPr>
    </w:lvl>
    <w:lvl w:ilvl="3">
      <w:start w:val="1"/>
      <w:numFmt w:val="lowerLetter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99264BD"/>
    <w:multiLevelType w:val="multilevel"/>
    <w:tmpl w:val="36B07BCA"/>
    <w:lvl w:ilvl="0">
      <w:start w:val="1"/>
      <w:numFmt w:val="upperLetter"/>
      <w:lvlText w:val="Appendix %1:"/>
      <w:lvlJc w:val="left"/>
      <w:pPr>
        <w:tabs>
          <w:tab w:val="num" w:pos="1440"/>
        </w:tabs>
        <w:ind w:left="624" w:hanging="624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lowerLetter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C793C80"/>
    <w:multiLevelType w:val="multilevel"/>
    <w:tmpl w:val="58C62CEE"/>
    <w:styleLink w:val="Headings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40FB2A96"/>
    <w:multiLevelType w:val="hybridMultilevel"/>
    <w:tmpl w:val="04B28880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2516A23"/>
    <w:multiLevelType w:val="hybridMultilevel"/>
    <w:tmpl w:val="11FE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34FD5"/>
    <w:multiLevelType w:val="multilevel"/>
    <w:tmpl w:val="B88E98AE"/>
    <w:lvl w:ilvl="0">
      <w:start w:val="1"/>
      <w:numFmt w:val="upperLetter"/>
      <w:lvlText w:val="Appendix %1:"/>
      <w:lvlJc w:val="left"/>
      <w:pPr>
        <w:tabs>
          <w:tab w:val="num" w:pos="1440"/>
        </w:tabs>
        <w:ind w:left="624" w:hanging="624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lowerLetter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81B7B5F"/>
    <w:multiLevelType w:val="singleLevel"/>
    <w:tmpl w:val="28FCC028"/>
    <w:lvl w:ilvl="0">
      <w:start w:val="1"/>
      <w:numFmt w:val="bullet"/>
      <w:pStyle w:val="Opstilling-punkttegn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0" w15:restartNumberingAfterBreak="0">
    <w:nsid w:val="4BD61D17"/>
    <w:multiLevelType w:val="hybridMultilevel"/>
    <w:tmpl w:val="4F1EC9D4"/>
    <w:lvl w:ilvl="0" w:tplc="E558F3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64DE4"/>
    <w:multiLevelType w:val="hybridMultilevel"/>
    <w:tmpl w:val="6FEAF2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80045C7"/>
    <w:multiLevelType w:val="hybridMultilevel"/>
    <w:tmpl w:val="4D6EC9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B14E47"/>
    <w:multiLevelType w:val="hybridMultilevel"/>
    <w:tmpl w:val="6FEAF2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1C512FD"/>
    <w:multiLevelType w:val="singleLevel"/>
    <w:tmpl w:val="33AA58D0"/>
    <w:lvl w:ilvl="0">
      <w:start w:val="1"/>
      <w:numFmt w:val="bullet"/>
      <w:pStyle w:val="Opstilling-punkttegn4"/>
      <w:lvlText w:val="-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</w:abstractNum>
  <w:abstractNum w:abstractNumId="35" w15:restartNumberingAfterBreak="0">
    <w:nsid w:val="66FB6D4C"/>
    <w:multiLevelType w:val="hybridMultilevel"/>
    <w:tmpl w:val="729EB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B60FB"/>
    <w:multiLevelType w:val="multilevel"/>
    <w:tmpl w:val="166452CC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lowerLetter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72306746"/>
    <w:multiLevelType w:val="hybridMultilevel"/>
    <w:tmpl w:val="5E04518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60019" w:tentative="1">
      <w:start w:val="1"/>
      <w:numFmt w:val="lowerLetter"/>
      <w:lvlText w:val="%2."/>
      <w:lvlJc w:val="left"/>
      <w:pPr>
        <w:ind w:left="2007" w:hanging="360"/>
      </w:pPr>
    </w:lvl>
    <w:lvl w:ilvl="2" w:tplc="0406001B" w:tentative="1">
      <w:start w:val="1"/>
      <w:numFmt w:val="lowerRoman"/>
      <w:lvlText w:val="%3."/>
      <w:lvlJc w:val="right"/>
      <w:pPr>
        <w:ind w:left="2727" w:hanging="180"/>
      </w:pPr>
    </w:lvl>
    <w:lvl w:ilvl="3" w:tplc="0406000F" w:tentative="1">
      <w:start w:val="1"/>
      <w:numFmt w:val="decimal"/>
      <w:lvlText w:val="%4."/>
      <w:lvlJc w:val="left"/>
      <w:pPr>
        <w:ind w:left="3447" w:hanging="360"/>
      </w:pPr>
    </w:lvl>
    <w:lvl w:ilvl="4" w:tplc="04060019" w:tentative="1">
      <w:start w:val="1"/>
      <w:numFmt w:val="lowerLetter"/>
      <w:lvlText w:val="%5."/>
      <w:lvlJc w:val="left"/>
      <w:pPr>
        <w:ind w:left="4167" w:hanging="360"/>
      </w:pPr>
    </w:lvl>
    <w:lvl w:ilvl="5" w:tplc="0406001B" w:tentative="1">
      <w:start w:val="1"/>
      <w:numFmt w:val="lowerRoman"/>
      <w:lvlText w:val="%6."/>
      <w:lvlJc w:val="right"/>
      <w:pPr>
        <w:ind w:left="4887" w:hanging="180"/>
      </w:pPr>
    </w:lvl>
    <w:lvl w:ilvl="6" w:tplc="0406000F" w:tentative="1">
      <w:start w:val="1"/>
      <w:numFmt w:val="decimal"/>
      <w:lvlText w:val="%7."/>
      <w:lvlJc w:val="left"/>
      <w:pPr>
        <w:ind w:left="5607" w:hanging="360"/>
      </w:pPr>
    </w:lvl>
    <w:lvl w:ilvl="7" w:tplc="04060019" w:tentative="1">
      <w:start w:val="1"/>
      <w:numFmt w:val="lowerLetter"/>
      <w:lvlText w:val="%8."/>
      <w:lvlJc w:val="left"/>
      <w:pPr>
        <w:ind w:left="6327" w:hanging="360"/>
      </w:pPr>
    </w:lvl>
    <w:lvl w:ilvl="8" w:tplc="040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8B6265"/>
    <w:multiLevelType w:val="multilevel"/>
    <w:tmpl w:val="8834AABE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upperLetter"/>
      <w:lvlRestart w:val="0"/>
      <w:lvlText w:val="%2.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</w:lvl>
    <w:lvl w:ilvl="3">
      <w:start w:val="1"/>
      <w:numFmt w:val="lowerLetter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79260920"/>
    <w:multiLevelType w:val="multilevel"/>
    <w:tmpl w:val="3B081FF0"/>
    <w:lvl w:ilvl="0">
      <w:start w:val="1"/>
      <w:numFmt w:val="upperLetter"/>
      <w:lvlText w:val="Appendix %1:"/>
      <w:lvlJc w:val="left"/>
      <w:pPr>
        <w:tabs>
          <w:tab w:val="num" w:pos="1440"/>
        </w:tabs>
        <w:ind w:left="624" w:hanging="624"/>
      </w:p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lowerLetter"/>
      <w:lvlText w:val="%4."/>
      <w:lvlJc w:val="left"/>
      <w:pPr>
        <w:tabs>
          <w:tab w:val="num" w:pos="624"/>
        </w:tabs>
        <w:ind w:left="624" w:hanging="624"/>
      </w:pPr>
      <w:rPr>
        <w:caps w:val="0"/>
      </w:rPr>
    </w:lvl>
    <w:lvl w:ilvl="4">
      <w:start w:val="1"/>
      <w:numFmt w:val="lowerRoman"/>
      <w:lvlText w:val="%5."/>
      <w:lvlJc w:val="left"/>
      <w:pPr>
        <w:tabs>
          <w:tab w:val="num" w:pos="624"/>
        </w:tabs>
        <w:ind w:left="624" w:hanging="624"/>
      </w:pPr>
      <w:rPr>
        <w:caps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7E75302A"/>
    <w:multiLevelType w:val="multilevel"/>
    <w:tmpl w:val="904E902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36"/>
  </w:num>
  <w:num w:numId="5">
    <w:abstractNumId w:val="38"/>
  </w:num>
  <w:num w:numId="6">
    <w:abstractNumId w:val="14"/>
  </w:num>
  <w:num w:numId="7">
    <w:abstractNumId w:val="40"/>
  </w:num>
  <w:num w:numId="8">
    <w:abstractNumId w:val="16"/>
  </w:num>
  <w:num w:numId="9">
    <w:abstractNumId w:val="13"/>
  </w:num>
  <w:num w:numId="10">
    <w:abstractNumId w:val="15"/>
  </w:num>
  <w:num w:numId="11">
    <w:abstractNumId w:val="39"/>
  </w:num>
  <w:num w:numId="12">
    <w:abstractNumId w:val="21"/>
  </w:num>
  <w:num w:numId="13">
    <w:abstractNumId w:val="24"/>
  </w:num>
  <w:num w:numId="14">
    <w:abstractNumId w:val="23"/>
  </w:num>
  <w:num w:numId="15">
    <w:abstractNumId w:val="28"/>
  </w:num>
  <w:num w:numId="16">
    <w:abstractNumId w:val="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9"/>
  </w:num>
  <w:num w:numId="27">
    <w:abstractNumId w:val="20"/>
  </w:num>
  <w:num w:numId="28">
    <w:abstractNumId w:val="3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</w:num>
  <w:num w:numId="3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1"/>
  </w:num>
  <w:num w:numId="35">
    <w:abstractNumId w:val="32"/>
  </w:num>
  <w:num w:numId="36">
    <w:abstractNumId w:val="26"/>
  </w:num>
  <w:num w:numId="37">
    <w:abstractNumId w:val="33"/>
  </w:num>
  <w:num w:numId="38">
    <w:abstractNumId w:val="37"/>
  </w:num>
  <w:num w:numId="39">
    <w:abstractNumId w:val="12"/>
  </w:num>
  <w:num w:numId="40">
    <w:abstractNumId w:val="31"/>
  </w:num>
  <w:num w:numId="41">
    <w:abstractNumId w:val="25"/>
  </w:num>
  <w:num w:numId="42">
    <w:abstractNumId w:val="19"/>
  </w:num>
  <w:num w:numId="43">
    <w:abstractNumId w:val="22"/>
  </w:num>
  <w:num w:numId="44">
    <w:abstractNumId w:val="30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autoHyphenation/>
  <w:hyphenationZone w:val="357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AA"/>
    <w:rsid w:val="000108EC"/>
    <w:rsid w:val="00011546"/>
    <w:rsid w:val="000115CA"/>
    <w:rsid w:val="000163E5"/>
    <w:rsid w:val="000217EC"/>
    <w:rsid w:val="00023738"/>
    <w:rsid w:val="00023976"/>
    <w:rsid w:val="00024DFE"/>
    <w:rsid w:val="00026944"/>
    <w:rsid w:val="0002782B"/>
    <w:rsid w:val="000344E7"/>
    <w:rsid w:val="0003611C"/>
    <w:rsid w:val="00036D63"/>
    <w:rsid w:val="00036F3F"/>
    <w:rsid w:val="0004000A"/>
    <w:rsid w:val="000409A9"/>
    <w:rsid w:val="00041394"/>
    <w:rsid w:val="000418F1"/>
    <w:rsid w:val="00044853"/>
    <w:rsid w:val="0005083A"/>
    <w:rsid w:val="000513ED"/>
    <w:rsid w:val="00053CDF"/>
    <w:rsid w:val="00053DCC"/>
    <w:rsid w:val="00054574"/>
    <w:rsid w:val="00063425"/>
    <w:rsid w:val="00064C2F"/>
    <w:rsid w:val="00065ED9"/>
    <w:rsid w:val="00070F30"/>
    <w:rsid w:val="000762BC"/>
    <w:rsid w:val="00077306"/>
    <w:rsid w:val="00080B31"/>
    <w:rsid w:val="0008512D"/>
    <w:rsid w:val="00091D4A"/>
    <w:rsid w:val="00096282"/>
    <w:rsid w:val="000B1981"/>
    <w:rsid w:val="000B4716"/>
    <w:rsid w:val="000B66D6"/>
    <w:rsid w:val="000C003E"/>
    <w:rsid w:val="000C0A89"/>
    <w:rsid w:val="000C5694"/>
    <w:rsid w:val="000C708C"/>
    <w:rsid w:val="000D658B"/>
    <w:rsid w:val="000D75DF"/>
    <w:rsid w:val="000D7655"/>
    <w:rsid w:val="000E28FD"/>
    <w:rsid w:val="000E5C6D"/>
    <w:rsid w:val="000F0BEC"/>
    <w:rsid w:val="000F19B6"/>
    <w:rsid w:val="000F4817"/>
    <w:rsid w:val="0010505D"/>
    <w:rsid w:val="00107FE4"/>
    <w:rsid w:val="0011420A"/>
    <w:rsid w:val="001147B9"/>
    <w:rsid w:val="001165D3"/>
    <w:rsid w:val="00125C75"/>
    <w:rsid w:val="001262EE"/>
    <w:rsid w:val="00130D66"/>
    <w:rsid w:val="0013604F"/>
    <w:rsid w:val="00140075"/>
    <w:rsid w:val="00143827"/>
    <w:rsid w:val="00151113"/>
    <w:rsid w:val="00151D80"/>
    <w:rsid w:val="00157A12"/>
    <w:rsid w:val="00162571"/>
    <w:rsid w:val="00163FAD"/>
    <w:rsid w:val="0017305B"/>
    <w:rsid w:val="00176985"/>
    <w:rsid w:val="0018113B"/>
    <w:rsid w:val="001856CC"/>
    <w:rsid w:val="00193FD7"/>
    <w:rsid w:val="001941A2"/>
    <w:rsid w:val="001956D9"/>
    <w:rsid w:val="001A155A"/>
    <w:rsid w:val="001A26BD"/>
    <w:rsid w:val="001A68C8"/>
    <w:rsid w:val="001A739A"/>
    <w:rsid w:val="001B15F8"/>
    <w:rsid w:val="001B3060"/>
    <w:rsid w:val="001B3FF1"/>
    <w:rsid w:val="001B5C3B"/>
    <w:rsid w:val="001B7171"/>
    <w:rsid w:val="001B7234"/>
    <w:rsid w:val="001C01FB"/>
    <w:rsid w:val="001D158D"/>
    <w:rsid w:val="001D27DD"/>
    <w:rsid w:val="001D42B5"/>
    <w:rsid w:val="001E2CAF"/>
    <w:rsid w:val="001E542D"/>
    <w:rsid w:val="001E632E"/>
    <w:rsid w:val="001F1A11"/>
    <w:rsid w:val="0020291F"/>
    <w:rsid w:val="00203BA4"/>
    <w:rsid w:val="00205765"/>
    <w:rsid w:val="00210AF3"/>
    <w:rsid w:val="002124B1"/>
    <w:rsid w:val="002270BA"/>
    <w:rsid w:val="00233789"/>
    <w:rsid w:val="00243567"/>
    <w:rsid w:val="00257362"/>
    <w:rsid w:val="00262FBE"/>
    <w:rsid w:val="002636D5"/>
    <w:rsid w:val="00263B89"/>
    <w:rsid w:val="00265262"/>
    <w:rsid w:val="0026529D"/>
    <w:rsid w:val="00265FD9"/>
    <w:rsid w:val="0026642E"/>
    <w:rsid w:val="00270BD3"/>
    <w:rsid w:val="00272BEC"/>
    <w:rsid w:val="00277336"/>
    <w:rsid w:val="00285368"/>
    <w:rsid w:val="0028593E"/>
    <w:rsid w:val="002873CF"/>
    <w:rsid w:val="002956A3"/>
    <w:rsid w:val="00296754"/>
    <w:rsid w:val="002A252D"/>
    <w:rsid w:val="002B1E21"/>
    <w:rsid w:val="002C0D77"/>
    <w:rsid w:val="002C1912"/>
    <w:rsid w:val="002C468F"/>
    <w:rsid w:val="002D06FE"/>
    <w:rsid w:val="002D57E3"/>
    <w:rsid w:val="002D6CA5"/>
    <w:rsid w:val="002E2253"/>
    <w:rsid w:val="002E243C"/>
    <w:rsid w:val="002F0696"/>
    <w:rsid w:val="002F743A"/>
    <w:rsid w:val="002F75CF"/>
    <w:rsid w:val="003032EA"/>
    <w:rsid w:val="0030670C"/>
    <w:rsid w:val="0031026F"/>
    <w:rsid w:val="00311702"/>
    <w:rsid w:val="00313FBB"/>
    <w:rsid w:val="00316108"/>
    <w:rsid w:val="003249FB"/>
    <w:rsid w:val="00324A8A"/>
    <w:rsid w:val="003310E6"/>
    <w:rsid w:val="00334CE0"/>
    <w:rsid w:val="00340677"/>
    <w:rsid w:val="00340B29"/>
    <w:rsid w:val="003441DA"/>
    <w:rsid w:val="003474D3"/>
    <w:rsid w:val="00360415"/>
    <w:rsid w:val="00365271"/>
    <w:rsid w:val="00371B98"/>
    <w:rsid w:val="00375966"/>
    <w:rsid w:val="00375BA1"/>
    <w:rsid w:val="00376994"/>
    <w:rsid w:val="00380A48"/>
    <w:rsid w:val="00381989"/>
    <w:rsid w:val="00383FC9"/>
    <w:rsid w:val="0039415B"/>
    <w:rsid w:val="003A0AE3"/>
    <w:rsid w:val="003A66FC"/>
    <w:rsid w:val="003B2163"/>
    <w:rsid w:val="003B30E5"/>
    <w:rsid w:val="003B7903"/>
    <w:rsid w:val="003C0C3E"/>
    <w:rsid w:val="003C3F86"/>
    <w:rsid w:val="003C4616"/>
    <w:rsid w:val="003C470E"/>
    <w:rsid w:val="003C7A4F"/>
    <w:rsid w:val="003D6038"/>
    <w:rsid w:val="003D7175"/>
    <w:rsid w:val="003E358F"/>
    <w:rsid w:val="003E3E96"/>
    <w:rsid w:val="003F2934"/>
    <w:rsid w:val="003F4855"/>
    <w:rsid w:val="003F50C6"/>
    <w:rsid w:val="0040360E"/>
    <w:rsid w:val="0041377F"/>
    <w:rsid w:val="004161BD"/>
    <w:rsid w:val="0042325E"/>
    <w:rsid w:val="00426281"/>
    <w:rsid w:val="00430AD5"/>
    <w:rsid w:val="00431CA3"/>
    <w:rsid w:val="00432968"/>
    <w:rsid w:val="00437A70"/>
    <w:rsid w:val="00444103"/>
    <w:rsid w:val="00446220"/>
    <w:rsid w:val="00450C41"/>
    <w:rsid w:val="00455FEE"/>
    <w:rsid w:val="004560D4"/>
    <w:rsid w:val="00460ED9"/>
    <w:rsid w:val="0046198A"/>
    <w:rsid w:val="00464350"/>
    <w:rsid w:val="00464E6C"/>
    <w:rsid w:val="00465F3F"/>
    <w:rsid w:val="00467224"/>
    <w:rsid w:val="00472DB3"/>
    <w:rsid w:val="00472E84"/>
    <w:rsid w:val="0047600D"/>
    <w:rsid w:val="00486080"/>
    <w:rsid w:val="0048794C"/>
    <w:rsid w:val="004912DC"/>
    <w:rsid w:val="00494771"/>
    <w:rsid w:val="004B290A"/>
    <w:rsid w:val="004C36E1"/>
    <w:rsid w:val="004C396A"/>
    <w:rsid w:val="004C3EA6"/>
    <w:rsid w:val="004C4914"/>
    <w:rsid w:val="004C6B02"/>
    <w:rsid w:val="004C6B30"/>
    <w:rsid w:val="004C76F8"/>
    <w:rsid w:val="004D4F27"/>
    <w:rsid w:val="004D5809"/>
    <w:rsid w:val="004D6C1E"/>
    <w:rsid w:val="004E280C"/>
    <w:rsid w:val="004E5D82"/>
    <w:rsid w:val="004F016C"/>
    <w:rsid w:val="004F0C01"/>
    <w:rsid w:val="004F686A"/>
    <w:rsid w:val="004F7CAA"/>
    <w:rsid w:val="00501281"/>
    <w:rsid w:val="005044A0"/>
    <w:rsid w:val="00511BBC"/>
    <w:rsid w:val="0051261E"/>
    <w:rsid w:val="00513D8D"/>
    <w:rsid w:val="00516BF6"/>
    <w:rsid w:val="00520013"/>
    <w:rsid w:val="00521A47"/>
    <w:rsid w:val="00521B51"/>
    <w:rsid w:val="0052265E"/>
    <w:rsid w:val="00526843"/>
    <w:rsid w:val="00530FE7"/>
    <w:rsid w:val="0053156A"/>
    <w:rsid w:val="00532FDB"/>
    <w:rsid w:val="00534F5B"/>
    <w:rsid w:val="0053512C"/>
    <w:rsid w:val="005426D6"/>
    <w:rsid w:val="0054277A"/>
    <w:rsid w:val="005437CE"/>
    <w:rsid w:val="00545942"/>
    <w:rsid w:val="0055246C"/>
    <w:rsid w:val="0055700C"/>
    <w:rsid w:val="005573FF"/>
    <w:rsid w:val="00562AED"/>
    <w:rsid w:val="00563D13"/>
    <w:rsid w:val="00564E73"/>
    <w:rsid w:val="005761FA"/>
    <w:rsid w:val="00576586"/>
    <w:rsid w:val="005851FB"/>
    <w:rsid w:val="00590B55"/>
    <w:rsid w:val="00590F37"/>
    <w:rsid w:val="005A13D7"/>
    <w:rsid w:val="005A30D4"/>
    <w:rsid w:val="005B166B"/>
    <w:rsid w:val="005C34A6"/>
    <w:rsid w:val="005C7BE9"/>
    <w:rsid w:val="005D2506"/>
    <w:rsid w:val="005D2536"/>
    <w:rsid w:val="005D4B4D"/>
    <w:rsid w:val="005E0CBC"/>
    <w:rsid w:val="005F2315"/>
    <w:rsid w:val="00600A11"/>
    <w:rsid w:val="0060375A"/>
    <w:rsid w:val="00606469"/>
    <w:rsid w:val="006068C6"/>
    <w:rsid w:val="006105BA"/>
    <w:rsid w:val="0062237D"/>
    <w:rsid w:val="00622CD3"/>
    <w:rsid w:val="00622FAE"/>
    <w:rsid w:val="00624704"/>
    <w:rsid w:val="006340FC"/>
    <w:rsid w:val="00635273"/>
    <w:rsid w:val="006400B1"/>
    <w:rsid w:val="0064328C"/>
    <w:rsid w:val="00644A94"/>
    <w:rsid w:val="00646F38"/>
    <w:rsid w:val="0065563C"/>
    <w:rsid w:val="006615F3"/>
    <w:rsid w:val="00661915"/>
    <w:rsid w:val="006645C4"/>
    <w:rsid w:val="006657E8"/>
    <w:rsid w:val="006713A8"/>
    <w:rsid w:val="00671E3D"/>
    <w:rsid w:val="00677D5A"/>
    <w:rsid w:val="0069181B"/>
    <w:rsid w:val="0069503A"/>
    <w:rsid w:val="006967EF"/>
    <w:rsid w:val="006A351A"/>
    <w:rsid w:val="006A3525"/>
    <w:rsid w:val="006B18D7"/>
    <w:rsid w:val="006B1982"/>
    <w:rsid w:val="006B70A8"/>
    <w:rsid w:val="006C3689"/>
    <w:rsid w:val="006D007A"/>
    <w:rsid w:val="006D386F"/>
    <w:rsid w:val="006D490A"/>
    <w:rsid w:val="006D5FD4"/>
    <w:rsid w:val="006D71EF"/>
    <w:rsid w:val="006D7CD8"/>
    <w:rsid w:val="006E74D0"/>
    <w:rsid w:val="006E765F"/>
    <w:rsid w:val="006F1EBA"/>
    <w:rsid w:val="006F3BBF"/>
    <w:rsid w:val="00704A0F"/>
    <w:rsid w:val="0070504E"/>
    <w:rsid w:val="00711F37"/>
    <w:rsid w:val="00712833"/>
    <w:rsid w:val="00716564"/>
    <w:rsid w:val="007174C8"/>
    <w:rsid w:val="007178D1"/>
    <w:rsid w:val="00726F5D"/>
    <w:rsid w:val="007310ED"/>
    <w:rsid w:val="00731360"/>
    <w:rsid w:val="007317C0"/>
    <w:rsid w:val="0073420D"/>
    <w:rsid w:val="007369DF"/>
    <w:rsid w:val="00740A68"/>
    <w:rsid w:val="007518BF"/>
    <w:rsid w:val="00751A56"/>
    <w:rsid w:val="00752DFA"/>
    <w:rsid w:val="007538F3"/>
    <w:rsid w:val="0076093A"/>
    <w:rsid w:val="00764026"/>
    <w:rsid w:val="00765A90"/>
    <w:rsid w:val="00773BD4"/>
    <w:rsid w:val="00774591"/>
    <w:rsid w:val="007775AF"/>
    <w:rsid w:val="00780AB0"/>
    <w:rsid w:val="00782D7E"/>
    <w:rsid w:val="00796348"/>
    <w:rsid w:val="007977D1"/>
    <w:rsid w:val="007B0555"/>
    <w:rsid w:val="007B0FEB"/>
    <w:rsid w:val="007B15B6"/>
    <w:rsid w:val="007B1604"/>
    <w:rsid w:val="007B1D8E"/>
    <w:rsid w:val="007B2F3D"/>
    <w:rsid w:val="007B48D9"/>
    <w:rsid w:val="007B5F94"/>
    <w:rsid w:val="007C00B0"/>
    <w:rsid w:val="007D5F33"/>
    <w:rsid w:val="007E1F25"/>
    <w:rsid w:val="007F007C"/>
    <w:rsid w:val="007F3C34"/>
    <w:rsid w:val="007F5FBF"/>
    <w:rsid w:val="007F6AD7"/>
    <w:rsid w:val="00800566"/>
    <w:rsid w:val="008013D3"/>
    <w:rsid w:val="00803143"/>
    <w:rsid w:val="008063F1"/>
    <w:rsid w:val="00807210"/>
    <w:rsid w:val="0081227F"/>
    <w:rsid w:val="008133A3"/>
    <w:rsid w:val="0081491C"/>
    <w:rsid w:val="0081522E"/>
    <w:rsid w:val="00817DD1"/>
    <w:rsid w:val="00823958"/>
    <w:rsid w:val="0083167A"/>
    <w:rsid w:val="00833A0C"/>
    <w:rsid w:val="0083515C"/>
    <w:rsid w:val="00836A13"/>
    <w:rsid w:val="00836A78"/>
    <w:rsid w:val="008423EB"/>
    <w:rsid w:val="00843BD6"/>
    <w:rsid w:val="00846530"/>
    <w:rsid w:val="00847342"/>
    <w:rsid w:val="00847562"/>
    <w:rsid w:val="0085067B"/>
    <w:rsid w:val="00852177"/>
    <w:rsid w:val="00854186"/>
    <w:rsid w:val="00857E5C"/>
    <w:rsid w:val="008741ED"/>
    <w:rsid w:val="00884B47"/>
    <w:rsid w:val="008920D2"/>
    <w:rsid w:val="008A2BE3"/>
    <w:rsid w:val="008B1088"/>
    <w:rsid w:val="008B7903"/>
    <w:rsid w:val="008C21AD"/>
    <w:rsid w:val="008C31A1"/>
    <w:rsid w:val="008D05CD"/>
    <w:rsid w:val="008D3D4F"/>
    <w:rsid w:val="008D4B06"/>
    <w:rsid w:val="008E35C1"/>
    <w:rsid w:val="008E51AD"/>
    <w:rsid w:val="008E7AD7"/>
    <w:rsid w:val="008E7D84"/>
    <w:rsid w:val="008F540B"/>
    <w:rsid w:val="00901E05"/>
    <w:rsid w:val="00902249"/>
    <w:rsid w:val="009040CF"/>
    <w:rsid w:val="009078DF"/>
    <w:rsid w:val="0091168E"/>
    <w:rsid w:val="00911EAD"/>
    <w:rsid w:val="00912AC5"/>
    <w:rsid w:val="00914C80"/>
    <w:rsid w:val="0092753A"/>
    <w:rsid w:val="00930327"/>
    <w:rsid w:val="00930BCB"/>
    <w:rsid w:val="0093107B"/>
    <w:rsid w:val="00935FA1"/>
    <w:rsid w:val="009364FF"/>
    <w:rsid w:val="009367C0"/>
    <w:rsid w:val="00936B9A"/>
    <w:rsid w:val="00940A84"/>
    <w:rsid w:val="0094490D"/>
    <w:rsid w:val="009541E5"/>
    <w:rsid w:val="009541EE"/>
    <w:rsid w:val="00954AF4"/>
    <w:rsid w:val="00957625"/>
    <w:rsid w:val="00960905"/>
    <w:rsid w:val="00965405"/>
    <w:rsid w:val="0097323F"/>
    <w:rsid w:val="00976B77"/>
    <w:rsid w:val="00981749"/>
    <w:rsid w:val="00981ED1"/>
    <w:rsid w:val="00986370"/>
    <w:rsid w:val="00992C51"/>
    <w:rsid w:val="009934E1"/>
    <w:rsid w:val="00993868"/>
    <w:rsid w:val="009A5DE3"/>
    <w:rsid w:val="009B5CE7"/>
    <w:rsid w:val="009B70FD"/>
    <w:rsid w:val="009C6ABF"/>
    <w:rsid w:val="009D4CC8"/>
    <w:rsid w:val="009E4EDD"/>
    <w:rsid w:val="009E61C2"/>
    <w:rsid w:val="009F0653"/>
    <w:rsid w:val="009F48D1"/>
    <w:rsid w:val="009F6DFD"/>
    <w:rsid w:val="00A03142"/>
    <w:rsid w:val="00A04453"/>
    <w:rsid w:val="00A0478A"/>
    <w:rsid w:val="00A1328B"/>
    <w:rsid w:val="00A17278"/>
    <w:rsid w:val="00A2584C"/>
    <w:rsid w:val="00A27694"/>
    <w:rsid w:val="00A27C22"/>
    <w:rsid w:val="00A32D60"/>
    <w:rsid w:val="00A44866"/>
    <w:rsid w:val="00A553CD"/>
    <w:rsid w:val="00A55B78"/>
    <w:rsid w:val="00A61342"/>
    <w:rsid w:val="00A614AB"/>
    <w:rsid w:val="00A62631"/>
    <w:rsid w:val="00A631E6"/>
    <w:rsid w:val="00A64091"/>
    <w:rsid w:val="00A6524C"/>
    <w:rsid w:val="00A825ED"/>
    <w:rsid w:val="00A84232"/>
    <w:rsid w:val="00A901ED"/>
    <w:rsid w:val="00A91037"/>
    <w:rsid w:val="00A91EC4"/>
    <w:rsid w:val="00A94629"/>
    <w:rsid w:val="00A95F65"/>
    <w:rsid w:val="00AA515B"/>
    <w:rsid w:val="00AB3AAD"/>
    <w:rsid w:val="00AB5A15"/>
    <w:rsid w:val="00AC64F6"/>
    <w:rsid w:val="00AD055D"/>
    <w:rsid w:val="00AD572F"/>
    <w:rsid w:val="00AE2CD5"/>
    <w:rsid w:val="00AE723B"/>
    <w:rsid w:val="00AE7D45"/>
    <w:rsid w:val="00AF140B"/>
    <w:rsid w:val="00AF14C0"/>
    <w:rsid w:val="00AF2543"/>
    <w:rsid w:val="00AF2805"/>
    <w:rsid w:val="00AF4146"/>
    <w:rsid w:val="00AF4689"/>
    <w:rsid w:val="00AF7D5A"/>
    <w:rsid w:val="00B0172A"/>
    <w:rsid w:val="00B04753"/>
    <w:rsid w:val="00B0511A"/>
    <w:rsid w:val="00B26238"/>
    <w:rsid w:val="00B272E1"/>
    <w:rsid w:val="00B36A30"/>
    <w:rsid w:val="00B50666"/>
    <w:rsid w:val="00B50E05"/>
    <w:rsid w:val="00B5139C"/>
    <w:rsid w:val="00B51784"/>
    <w:rsid w:val="00B554D4"/>
    <w:rsid w:val="00B57559"/>
    <w:rsid w:val="00B62C37"/>
    <w:rsid w:val="00B6565B"/>
    <w:rsid w:val="00B715D2"/>
    <w:rsid w:val="00B7475F"/>
    <w:rsid w:val="00B76561"/>
    <w:rsid w:val="00B80332"/>
    <w:rsid w:val="00B81694"/>
    <w:rsid w:val="00B836C3"/>
    <w:rsid w:val="00B85FC9"/>
    <w:rsid w:val="00B8632B"/>
    <w:rsid w:val="00BA64F2"/>
    <w:rsid w:val="00BA6B15"/>
    <w:rsid w:val="00BB21A6"/>
    <w:rsid w:val="00BB325D"/>
    <w:rsid w:val="00BB60C3"/>
    <w:rsid w:val="00BB6B31"/>
    <w:rsid w:val="00BC2F66"/>
    <w:rsid w:val="00BC4FDB"/>
    <w:rsid w:val="00BC7F37"/>
    <w:rsid w:val="00BD2550"/>
    <w:rsid w:val="00BD3CC7"/>
    <w:rsid w:val="00BD78BF"/>
    <w:rsid w:val="00BD7CA0"/>
    <w:rsid w:val="00BE1BC8"/>
    <w:rsid w:val="00BF04A9"/>
    <w:rsid w:val="00BF7661"/>
    <w:rsid w:val="00C002D9"/>
    <w:rsid w:val="00C03794"/>
    <w:rsid w:val="00C0384A"/>
    <w:rsid w:val="00C041B5"/>
    <w:rsid w:val="00C04DC7"/>
    <w:rsid w:val="00C07EC7"/>
    <w:rsid w:val="00C11978"/>
    <w:rsid w:val="00C12721"/>
    <w:rsid w:val="00C1417D"/>
    <w:rsid w:val="00C151F2"/>
    <w:rsid w:val="00C165F7"/>
    <w:rsid w:val="00C17389"/>
    <w:rsid w:val="00C26C7C"/>
    <w:rsid w:val="00C32C4B"/>
    <w:rsid w:val="00C36FDF"/>
    <w:rsid w:val="00C37C18"/>
    <w:rsid w:val="00C444BD"/>
    <w:rsid w:val="00C4580D"/>
    <w:rsid w:val="00C474BF"/>
    <w:rsid w:val="00C52079"/>
    <w:rsid w:val="00C55999"/>
    <w:rsid w:val="00C55CD1"/>
    <w:rsid w:val="00C618A5"/>
    <w:rsid w:val="00C63DF3"/>
    <w:rsid w:val="00C64B10"/>
    <w:rsid w:val="00C679BD"/>
    <w:rsid w:val="00C70DE6"/>
    <w:rsid w:val="00C83C1C"/>
    <w:rsid w:val="00C91B97"/>
    <w:rsid w:val="00C93B96"/>
    <w:rsid w:val="00C94592"/>
    <w:rsid w:val="00C951D2"/>
    <w:rsid w:val="00C968A7"/>
    <w:rsid w:val="00C97EDC"/>
    <w:rsid w:val="00CB1B7C"/>
    <w:rsid w:val="00CB2341"/>
    <w:rsid w:val="00CB48FD"/>
    <w:rsid w:val="00CB4A1B"/>
    <w:rsid w:val="00CB6283"/>
    <w:rsid w:val="00CB6689"/>
    <w:rsid w:val="00CD1753"/>
    <w:rsid w:val="00CD1772"/>
    <w:rsid w:val="00CD51B3"/>
    <w:rsid w:val="00CE0DB5"/>
    <w:rsid w:val="00CE0F55"/>
    <w:rsid w:val="00CE1D43"/>
    <w:rsid w:val="00CF142C"/>
    <w:rsid w:val="00CF4787"/>
    <w:rsid w:val="00CF5261"/>
    <w:rsid w:val="00CF52C3"/>
    <w:rsid w:val="00D113E0"/>
    <w:rsid w:val="00D159AC"/>
    <w:rsid w:val="00D20AB8"/>
    <w:rsid w:val="00D22773"/>
    <w:rsid w:val="00D2501C"/>
    <w:rsid w:val="00D32C9B"/>
    <w:rsid w:val="00D37F91"/>
    <w:rsid w:val="00D37FAA"/>
    <w:rsid w:val="00D40FE6"/>
    <w:rsid w:val="00D448FF"/>
    <w:rsid w:val="00D4572F"/>
    <w:rsid w:val="00D45C03"/>
    <w:rsid w:val="00D45F90"/>
    <w:rsid w:val="00D513F7"/>
    <w:rsid w:val="00D600A5"/>
    <w:rsid w:val="00D605EC"/>
    <w:rsid w:val="00D62873"/>
    <w:rsid w:val="00D71D1C"/>
    <w:rsid w:val="00D857CE"/>
    <w:rsid w:val="00D92A01"/>
    <w:rsid w:val="00DB2921"/>
    <w:rsid w:val="00DB3FD9"/>
    <w:rsid w:val="00DB73EC"/>
    <w:rsid w:val="00DC0BDF"/>
    <w:rsid w:val="00DC4DD1"/>
    <w:rsid w:val="00DC6888"/>
    <w:rsid w:val="00DC7629"/>
    <w:rsid w:val="00DC7F35"/>
    <w:rsid w:val="00DD0E1C"/>
    <w:rsid w:val="00DD5A56"/>
    <w:rsid w:val="00DF3515"/>
    <w:rsid w:val="00DF4F65"/>
    <w:rsid w:val="00DF53C5"/>
    <w:rsid w:val="00DF72E0"/>
    <w:rsid w:val="00E0523B"/>
    <w:rsid w:val="00E059DA"/>
    <w:rsid w:val="00E123D3"/>
    <w:rsid w:val="00E17C08"/>
    <w:rsid w:val="00E304B0"/>
    <w:rsid w:val="00E310B9"/>
    <w:rsid w:val="00E31641"/>
    <w:rsid w:val="00E36A06"/>
    <w:rsid w:val="00E440DC"/>
    <w:rsid w:val="00E53F97"/>
    <w:rsid w:val="00E56689"/>
    <w:rsid w:val="00E708AB"/>
    <w:rsid w:val="00E7264B"/>
    <w:rsid w:val="00E73252"/>
    <w:rsid w:val="00E74960"/>
    <w:rsid w:val="00E76928"/>
    <w:rsid w:val="00E82DF7"/>
    <w:rsid w:val="00E859F5"/>
    <w:rsid w:val="00E97192"/>
    <w:rsid w:val="00E972E5"/>
    <w:rsid w:val="00EA25D1"/>
    <w:rsid w:val="00EA4E81"/>
    <w:rsid w:val="00EA634C"/>
    <w:rsid w:val="00ED114A"/>
    <w:rsid w:val="00ED18FD"/>
    <w:rsid w:val="00ED404C"/>
    <w:rsid w:val="00ED523D"/>
    <w:rsid w:val="00EE0D25"/>
    <w:rsid w:val="00EE5623"/>
    <w:rsid w:val="00EE5786"/>
    <w:rsid w:val="00EF4B32"/>
    <w:rsid w:val="00F017D3"/>
    <w:rsid w:val="00F02199"/>
    <w:rsid w:val="00F12C79"/>
    <w:rsid w:val="00F14851"/>
    <w:rsid w:val="00F1601D"/>
    <w:rsid w:val="00F172B9"/>
    <w:rsid w:val="00F21FB9"/>
    <w:rsid w:val="00F239AD"/>
    <w:rsid w:val="00F242C7"/>
    <w:rsid w:val="00F24469"/>
    <w:rsid w:val="00F249D1"/>
    <w:rsid w:val="00F26840"/>
    <w:rsid w:val="00F2757B"/>
    <w:rsid w:val="00F27D1B"/>
    <w:rsid w:val="00F36FA1"/>
    <w:rsid w:val="00F37A49"/>
    <w:rsid w:val="00F446A8"/>
    <w:rsid w:val="00F55503"/>
    <w:rsid w:val="00F56943"/>
    <w:rsid w:val="00F75892"/>
    <w:rsid w:val="00F76C49"/>
    <w:rsid w:val="00F86159"/>
    <w:rsid w:val="00F86A4C"/>
    <w:rsid w:val="00F91865"/>
    <w:rsid w:val="00F93C3D"/>
    <w:rsid w:val="00FA6646"/>
    <w:rsid w:val="00FB2245"/>
    <w:rsid w:val="00FB3ACF"/>
    <w:rsid w:val="00FB56DA"/>
    <w:rsid w:val="00FB7A2A"/>
    <w:rsid w:val="00FC06F4"/>
    <w:rsid w:val="00FC0B2A"/>
    <w:rsid w:val="00FC240E"/>
    <w:rsid w:val="00FC58D9"/>
    <w:rsid w:val="00FC6C1C"/>
    <w:rsid w:val="00FD0E14"/>
    <w:rsid w:val="00FD7B61"/>
    <w:rsid w:val="00FE1D1C"/>
    <w:rsid w:val="00FE39A6"/>
    <w:rsid w:val="00FE3F08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269DA68"/>
  <w15:docId w15:val="{FABC5AA3-75E1-483A-95D4-3B6EE0E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14851"/>
    <w:pPr>
      <w:spacing w:before="240"/>
    </w:pPr>
    <w:rPr>
      <w:rFonts w:ascii="Arial" w:hAnsi="Arial"/>
      <w:sz w:val="22"/>
      <w:lang w:eastAsia="en-US"/>
    </w:rPr>
  </w:style>
  <w:style w:type="paragraph" w:styleId="Overskrift1">
    <w:name w:val="heading 1"/>
    <w:aliases w:val="Überschrift 1a,Headline1,Headline1:Überschrift 1,h1,OdsKap1,OdsKap1Überschrift,H1,Part,Chapter Headline,(Alt+1),Level a,RFP,Attribute Heading 1,Anlagenüberschrift1,Hovedblokk,NCAS HEADING 1,Heading V,TF-Overskrift 1,Notater,Heading 1 (NN),h"/>
    <w:basedOn w:val="Normal"/>
    <w:next w:val="Normal"/>
    <w:qFormat/>
    <w:rsid w:val="00F14851"/>
    <w:pPr>
      <w:keepNext/>
      <w:pageBreakBefore/>
      <w:numPr>
        <w:numId w:val="12"/>
      </w:numPr>
      <w:pBdr>
        <w:bottom w:val="single" w:sz="12" w:space="1" w:color="auto"/>
      </w:pBdr>
      <w:spacing w:before="0" w:after="120"/>
      <w:outlineLvl w:val="0"/>
    </w:pPr>
    <w:rPr>
      <w:b/>
      <w:i/>
      <w:caps/>
      <w:kern w:val="28"/>
    </w:rPr>
  </w:style>
  <w:style w:type="paragraph" w:styleId="Overskrift2">
    <w:name w:val="heading 2"/>
    <w:aliases w:val="h2,2,Header 2,heading 2,heading,headi,heading2,h21,h22,21,Heading Two,Headline 2,Gliederung2,H2,Heading 2- no#,L2,OdsKap2,OdsKap2Überschrift,Section,(Alt+2),Gliederung 2,Level 2,Level Heading 2,Attribute Heading 2,Kapitel,NCAS Heading 2,PLS"/>
    <w:basedOn w:val="Normal"/>
    <w:next w:val="Normal"/>
    <w:qFormat/>
    <w:rsid w:val="00F14851"/>
    <w:pPr>
      <w:keepNext/>
      <w:numPr>
        <w:ilvl w:val="1"/>
        <w:numId w:val="12"/>
      </w:numPr>
      <w:spacing w:before="280"/>
      <w:outlineLvl w:val="1"/>
    </w:pPr>
    <w:rPr>
      <w:b/>
      <w:caps/>
      <w:kern w:val="28"/>
    </w:rPr>
  </w:style>
  <w:style w:type="paragraph" w:styleId="Overskrift3">
    <w:name w:val="heading 3"/>
    <w:aliases w:val="h3,l3,3,H3,OdsKap3,OdsKap3Überschrift,Gliederung3,Underkap.,NCAS Heading 3,TF-Overskrift 3,TF-Overskrift 31,TF-Overskrift 32,TF-Overskrift 33,TF-Overskrift 34,TF-Overskrift 311,TF-Overskrift 321,TF-Overskrift 331,TF-Overskrift 35,PLS 3,F10"/>
    <w:basedOn w:val="Normal"/>
    <w:next w:val="Normal"/>
    <w:qFormat/>
    <w:rsid w:val="00F14851"/>
    <w:pPr>
      <w:keepNext/>
      <w:numPr>
        <w:ilvl w:val="2"/>
        <w:numId w:val="12"/>
      </w:numPr>
      <w:spacing w:before="260"/>
      <w:outlineLvl w:val="2"/>
    </w:pPr>
    <w:rPr>
      <w:b/>
      <w:kern w:val="28"/>
    </w:rPr>
  </w:style>
  <w:style w:type="paragraph" w:styleId="Overskrift4">
    <w:name w:val="heading 4"/>
    <w:aliases w:val="h4,Heading Four,Ctrl+4,T4,Sub-Minor,Sub-Minor1,Sub-Minor2,Sub-Minor3,PARA4,PARA41,PARA42,PARA43,PARA411,PARA421,PARA44,PARA412,PARA422,PARA45,PARA413,PARA423,PARA46,PARA414,PARA424,PARA431,PARA4111,PARA4211,PARA441,PARA4121,PARA4221,PARA451"/>
    <w:basedOn w:val="Normal"/>
    <w:next w:val="Normal"/>
    <w:qFormat/>
    <w:rsid w:val="00F14851"/>
    <w:pPr>
      <w:keepNext/>
      <w:numPr>
        <w:ilvl w:val="3"/>
        <w:numId w:val="12"/>
      </w:numPr>
      <w:outlineLvl w:val="3"/>
    </w:pPr>
    <w:rPr>
      <w:i/>
      <w:caps/>
      <w:kern w:val="28"/>
    </w:rPr>
  </w:style>
  <w:style w:type="paragraph" w:styleId="Overskrift5">
    <w:name w:val="heading 5"/>
    <w:basedOn w:val="Normal"/>
    <w:next w:val="Normal"/>
    <w:qFormat/>
    <w:rsid w:val="00F14851"/>
    <w:pPr>
      <w:keepNext/>
      <w:numPr>
        <w:ilvl w:val="4"/>
        <w:numId w:val="12"/>
      </w:numPr>
      <w:outlineLvl w:val="4"/>
    </w:pPr>
    <w:rPr>
      <w:i/>
      <w:kern w:val="28"/>
    </w:rPr>
  </w:style>
  <w:style w:type="paragraph" w:styleId="Overskrift6">
    <w:name w:val="heading 6"/>
    <w:aliases w:val="Appendix"/>
    <w:basedOn w:val="Normal"/>
    <w:next w:val="Normal"/>
    <w:qFormat/>
    <w:rsid w:val="00F14851"/>
    <w:pPr>
      <w:keepNext/>
      <w:pageBreakBefore/>
      <w:numPr>
        <w:ilvl w:val="5"/>
        <w:numId w:val="12"/>
      </w:numPr>
      <w:pBdr>
        <w:bottom w:val="single" w:sz="12" w:space="1" w:color="auto"/>
      </w:pBdr>
      <w:spacing w:before="0" w:after="120"/>
      <w:outlineLvl w:val="5"/>
    </w:pPr>
    <w:rPr>
      <w:b/>
      <w:i/>
      <w:caps/>
      <w:kern w:val="28"/>
    </w:rPr>
  </w:style>
  <w:style w:type="paragraph" w:styleId="Overskrift7">
    <w:name w:val="heading 7"/>
    <w:aliases w:val="Appendix Major"/>
    <w:basedOn w:val="Normal"/>
    <w:next w:val="Normal"/>
    <w:qFormat/>
    <w:rsid w:val="00F14851"/>
    <w:pPr>
      <w:keepNext/>
      <w:numPr>
        <w:ilvl w:val="6"/>
        <w:numId w:val="12"/>
      </w:numPr>
      <w:spacing w:before="280"/>
      <w:outlineLvl w:val="6"/>
    </w:pPr>
    <w:rPr>
      <w:b/>
      <w:caps/>
      <w:kern w:val="28"/>
    </w:rPr>
  </w:style>
  <w:style w:type="paragraph" w:styleId="Overskrift8">
    <w:name w:val="heading 8"/>
    <w:aliases w:val="Appendix Minor"/>
    <w:basedOn w:val="Normal"/>
    <w:next w:val="Normal"/>
    <w:qFormat/>
    <w:rsid w:val="00F14851"/>
    <w:pPr>
      <w:keepNext/>
      <w:numPr>
        <w:ilvl w:val="7"/>
        <w:numId w:val="12"/>
      </w:numPr>
      <w:spacing w:before="260"/>
      <w:outlineLvl w:val="7"/>
    </w:pPr>
    <w:rPr>
      <w:b/>
      <w:kern w:val="28"/>
    </w:rPr>
  </w:style>
  <w:style w:type="paragraph" w:styleId="Overskrift9">
    <w:name w:val="heading 9"/>
    <w:basedOn w:val="Normal"/>
    <w:next w:val="Normal"/>
    <w:qFormat/>
    <w:rsid w:val="00F14851"/>
    <w:pPr>
      <w:keepNext/>
      <w:numPr>
        <w:ilvl w:val="8"/>
        <w:numId w:val="12"/>
      </w:numPr>
      <w:outlineLvl w:val="8"/>
    </w:pPr>
    <w:rPr>
      <w:i/>
      <w:caps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14851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rsid w:val="00F14851"/>
    <w:pPr>
      <w:tabs>
        <w:tab w:val="center" w:pos="4153"/>
        <w:tab w:val="right" w:pos="8306"/>
      </w:tabs>
    </w:pPr>
  </w:style>
  <w:style w:type="paragraph" w:customStyle="1" w:styleId="CoverClientName">
    <w:name w:val="Cover Client Name"/>
    <w:basedOn w:val="Normal"/>
    <w:next w:val="Normal"/>
    <w:rsid w:val="00F14851"/>
    <w:pPr>
      <w:spacing w:before="2220" w:line="720" w:lineRule="exact"/>
      <w:ind w:left="1985"/>
    </w:pPr>
    <w:rPr>
      <w:sz w:val="60"/>
    </w:rPr>
  </w:style>
  <w:style w:type="paragraph" w:customStyle="1" w:styleId="CoverNarrative">
    <w:name w:val="Cover Narrative"/>
    <w:basedOn w:val="Normal"/>
    <w:rsid w:val="00F14851"/>
    <w:pPr>
      <w:shd w:val="solid" w:color="FFFFFF" w:fill="FFFFFF"/>
      <w:spacing w:before="200" w:line="360" w:lineRule="exact"/>
      <w:ind w:left="1985"/>
    </w:pPr>
    <w:rPr>
      <w:sz w:val="36"/>
    </w:rPr>
  </w:style>
  <w:style w:type="paragraph" w:customStyle="1" w:styleId="CoverDate">
    <w:name w:val="Cover Date"/>
    <w:basedOn w:val="CoverNarrative"/>
    <w:rsid w:val="00F14851"/>
  </w:style>
  <w:style w:type="paragraph" w:customStyle="1" w:styleId="CoverCopyright">
    <w:name w:val="Cover Copyright"/>
    <w:basedOn w:val="CoverNarrative"/>
    <w:rsid w:val="00F14851"/>
    <w:pPr>
      <w:spacing w:line="240" w:lineRule="auto"/>
    </w:pPr>
    <w:rPr>
      <w:sz w:val="16"/>
    </w:rPr>
  </w:style>
  <w:style w:type="character" w:styleId="Sidetal">
    <w:name w:val="page number"/>
    <w:basedOn w:val="Standardskrifttypeiafsnit"/>
    <w:rsid w:val="00F14851"/>
    <w:rPr>
      <w:noProof/>
      <w:sz w:val="22"/>
    </w:rPr>
  </w:style>
  <w:style w:type="paragraph" w:customStyle="1" w:styleId="CoverConfidentiality">
    <w:name w:val="Cover Confidentiality"/>
    <w:basedOn w:val="Normal"/>
    <w:rsid w:val="00F14851"/>
    <w:pPr>
      <w:spacing w:before="800"/>
      <w:ind w:left="1985"/>
    </w:pPr>
    <w:rPr>
      <w:i/>
    </w:rPr>
  </w:style>
  <w:style w:type="paragraph" w:customStyle="1" w:styleId="Normal0pt">
    <w:name w:val="Normal 0pt"/>
    <w:basedOn w:val="Normal"/>
    <w:rsid w:val="00F14851"/>
    <w:pPr>
      <w:spacing w:before="0"/>
    </w:pPr>
  </w:style>
  <w:style w:type="paragraph" w:customStyle="1" w:styleId="CoverFooter">
    <w:name w:val="Cover Footer"/>
    <w:basedOn w:val="Normal"/>
    <w:rsid w:val="00F14851"/>
    <w:pPr>
      <w:spacing w:before="160"/>
      <w:jc w:val="right"/>
    </w:pPr>
    <w:rPr>
      <w:sz w:val="16"/>
    </w:rPr>
  </w:style>
  <w:style w:type="paragraph" w:styleId="Indholdsfortegnelse1">
    <w:name w:val="toc 1"/>
    <w:basedOn w:val="Normal"/>
    <w:next w:val="Normal"/>
    <w:semiHidden/>
    <w:rsid w:val="00F14851"/>
    <w:pPr>
      <w:tabs>
        <w:tab w:val="right" w:pos="8780"/>
      </w:tabs>
      <w:ind w:left="799" w:right="431" w:hanging="799"/>
    </w:pPr>
    <w:rPr>
      <w:b/>
      <w:noProof/>
      <w:sz w:val="26"/>
    </w:rPr>
  </w:style>
  <w:style w:type="paragraph" w:customStyle="1" w:styleId="Foreword">
    <w:name w:val="Foreword"/>
    <w:basedOn w:val="Normal"/>
    <w:next w:val="Normal"/>
    <w:rsid w:val="00F14851"/>
    <w:pPr>
      <w:keepNext/>
      <w:pageBreakBefore/>
      <w:pBdr>
        <w:bottom w:val="single" w:sz="12" w:space="1" w:color="auto"/>
      </w:pBdr>
      <w:spacing w:before="0" w:after="120"/>
    </w:pPr>
    <w:rPr>
      <w:b/>
      <w:i/>
      <w:caps/>
      <w:kern w:val="28"/>
    </w:rPr>
  </w:style>
  <w:style w:type="paragraph" w:customStyle="1" w:styleId="Ghost">
    <w:name w:val="Ghost"/>
    <w:basedOn w:val="Normal"/>
    <w:rsid w:val="00F14851"/>
    <w:pPr>
      <w:spacing w:before="0" w:after="240"/>
      <w:ind w:left="-567"/>
    </w:pPr>
    <w:rPr>
      <w:i/>
      <w:noProof/>
    </w:rPr>
  </w:style>
  <w:style w:type="paragraph" w:customStyle="1" w:styleId="ChapterFooter">
    <w:name w:val="Chapter Footer"/>
    <w:basedOn w:val="CoverFooter"/>
    <w:link w:val="ChapterFooterChar"/>
    <w:rsid w:val="00F14851"/>
  </w:style>
  <w:style w:type="paragraph" w:styleId="Indholdsfortegnelse2">
    <w:name w:val="toc 2"/>
    <w:basedOn w:val="Normal"/>
    <w:next w:val="Normal"/>
    <w:semiHidden/>
    <w:rsid w:val="00F14851"/>
    <w:pPr>
      <w:tabs>
        <w:tab w:val="right" w:pos="8780"/>
      </w:tabs>
      <w:spacing w:before="0"/>
      <w:ind w:left="1598" w:right="431" w:hanging="799"/>
    </w:pPr>
    <w:rPr>
      <w:noProof/>
      <w:sz w:val="26"/>
    </w:rPr>
  </w:style>
  <w:style w:type="paragraph" w:styleId="Indholdsfortegnelse3">
    <w:name w:val="toc 3"/>
    <w:basedOn w:val="Indholdsfortegnelse2"/>
    <w:next w:val="Normal"/>
    <w:semiHidden/>
    <w:rsid w:val="00F14851"/>
    <w:pPr>
      <w:tabs>
        <w:tab w:val="left" w:pos="1474"/>
      </w:tabs>
      <w:ind w:left="1418"/>
    </w:pPr>
  </w:style>
  <w:style w:type="paragraph" w:styleId="Indholdsfortegnelse4">
    <w:name w:val="toc 4"/>
    <w:basedOn w:val="Indholdsfortegnelse3"/>
    <w:next w:val="Normal"/>
    <w:semiHidden/>
    <w:rsid w:val="00F14851"/>
    <w:pPr>
      <w:tabs>
        <w:tab w:val="clear" w:pos="1474"/>
      </w:tabs>
      <w:ind w:left="1701"/>
    </w:pPr>
  </w:style>
  <w:style w:type="paragraph" w:styleId="Indholdsfortegnelse5">
    <w:name w:val="toc 5"/>
    <w:basedOn w:val="Indholdsfortegnelse4"/>
    <w:next w:val="Normal"/>
    <w:semiHidden/>
    <w:rsid w:val="00F14851"/>
    <w:pPr>
      <w:ind w:left="1985"/>
    </w:pPr>
  </w:style>
  <w:style w:type="paragraph" w:styleId="Indholdsfortegnelse6">
    <w:name w:val="toc 6"/>
    <w:basedOn w:val="Indholdsfortegnelse1"/>
    <w:next w:val="Normal"/>
    <w:semiHidden/>
    <w:rsid w:val="00F14851"/>
    <w:pPr>
      <w:ind w:left="1134" w:hanging="1134"/>
    </w:pPr>
  </w:style>
  <w:style w:type="paragraph" w:styleId="Indholdsfortegnelse7">
    <w:name w:val="toc 7"/>
    <w:basedOn w:val="Indholdsfortegnelse2"/>
    <w:next w:val="Normal"/>
    <w:semiHidden/>
    <w:rsid w:val="00F14851"/>
  </w:style>
  <w:style w:type="paragraph" w:styleId="Indholdsfortegnelse8">
    <w:name w:val="toc 8"/>
    <w:basedOn w:val="Indholdsfortegnelse3"/>
    <w:next w:val="Normal"/>
    <w:semiHidden/>
    <w:rsid w:val="00F14851"/>
  </w:style>
  <w:style w:type="paragraph" w:styleId="Indholdsfortegnelse9">
    <w:name w:val="toc 9"/>
    <w:basedOn w:val="Indholdsfortegnelse4"/>
    <w:next w:val="Normal"/>
    <w:semiHidden/>
    <w:rsid w:val="00F14851"/>
  </w:style>
  <w:style w:type="paragraph" w:styleId="Dokumentoversigt">
    <w:name w:val="Document Map"/>
    <w:basedOn w:val="Normal"/>
    <w:semiHidden/>
    <w:rsid w:val="00F14851"/>
    <w:pPr>
      <w:shd w:val="clear" w:color="auto" w:fill="000080"/>
    </w:pPr>
    <w:rPr>
      <w:rFonts w:ascii="Tahoma" w:hAnsi="Tahoma"/>
      <w:sz w:val="16"/>
    </w:rPr>
  </w:style>
  <w:style w:type="paragraph" w:customStyle="1" w:styleId="TOCHeading1">
    <w:name w:val="TOC Heading1"/>
    <w:basedOn w:val="Normal"/>
    <w:next w:val="Normal"/>
    <w:rsid w:val="00F14851"/>
    <w:pPr>
      <w:spacing w:before="0"/>
    </w:pPr>
    <w:rPr>
      <w:b/>
      <w:sz w:val="26"/>
    </w:rPr>
  </w:style>
  <w:style w:type="paragraph" w:customStyle="1" w:styleId="TOCNormal">
    <w:name w:val="TOC Normal"/>
    <w:basedOn w:val="TOCHeading1"/>
    <w:rsid w:val="00F14851"/>
    <w:pPr>
      <w:spacing w:before="240"/>
    </w:pPr>
  </w:style>
  <w:style w:type="paragraph" w:customStyle="1" w:styleId="CoverAddress">
    <w:name w:val="Cover Address"/>
    <w:basedOn w:val="Normal"/>
    <w:rsid w:val="00F14851"/>
    <w:pPr>
      <w:framePr w:hSpace="180" w:wrap="around" w:vAnchor="page" w:hAnchor="page" w:x="6912" w:y="576"/>
      <w:spacing w:before="0"/>
      <w:jc w:val="right"/>
    </w:pPr>
    <w:rPr>
      <w:noProof/>
    </w:rPr>
  </w:style>
  <w:style w:type="paragraph" w:styleId="Opstilling-talellerbogst">
    <w:name w:val="List Number"/>
    <w:basedOn w:val="Opstilling-punkttegn"/>
    <w:rsid w:val="00F14851"/>
    <w:pPr>
      <w:numPr>
        <w:numId w:val="0"/>
      </w:numPr>
      <w:ind w:left="851" w:hanging="284"/>
    </w:pPr>
  </w:style>
  <w:style w:type="paragraph" w:styleId="Opstilling-punkttegn">
    <w:name w:val="List Bullet"/>
    <w:basedOn w:val="Normal"/>
    <w:rsid w:val="00F14851"/>
    <w:pPr>
      <w:numPr>
        <w:numId w:val="17"/>
      </w:numPr>
      <w:tabs>
        <w:tab w:val="clear" w:pos="360"/>
        <w:tab w:val="left" w:pos="851"/>
      </w:tabs>
      <w:spacing w:before="160"/>
      <w:ind w:left="851" w:hanging="284"/>
    </w:pPr>
  </w:style>
  <w:style w:type="paragraph" w:styleId="Opstilling-punkttegn2">
    <w:name w:val="List Bullet 2"/>
    <w:basedOn w:val="Opstilling-punkttegn"/>
    <w:rsid w:val="00F14851"/>
    <w:pPr>
      <w:numPr>
        <w:numId w:val="26"/>
      </w:numPr>
      <w:tabs>
        <w:tab w:val="clear" w:pos="643"/>
        <w:tab w:val="clear" w:pos="851"/>
        <w:tab w:val="num" w:pos="1134"/>
      </w:tabs>
      <w:spacing w:before="80"/>
      <w:ind w:left="1135" w:hanging="284"/>
    </w:pPr>
  </w:style>
  <w:style w:type="paragraph" w:styleId="Opstilling-punkttegn3">
    <w:name w:val="List Bullet 3"/>
    <w:basedOn w:val="Opstilling-punkttegn2"/>
    <w:rsid w:val="00F14851"/>
    <w:pPr>
      <w:numPr>
        <w:numId w:val="27"/>
      </w:numPr>
      <w:tabs>
        <w:tab w:val="clear" w:pos="926"/>
        <w:tab w:val="num" w:pos="1418"/>
      </w:tabs>
      <w:ind w:left="1418" w:hanging="284"/>
    </w:pPr>
  </w:style>
  <w:style w:type="paragraph" w:styleId="Opstilling-punkttegn4">
    <w:name w:val="List Bullet 4"/>
    <w:basedOn w:val="Opstilling-punkttegn3"/>
    <w:rsid w:val="00F14851"/>
    <w:pPr>
      <w:numPr>
        <w:numId w:val="28"/>
      </w:numPr>
      <w:tabs>
        <w:tab w:val="clear" w:pos="1209"/>
        <w:tab w:val="left" w:pos="1701"/>
      </w:tabs>
      <w:ind w:left="1701" w:hanging="283"/>
    </w:pPr>
  </w:style>
  <w:style w:type="paragraph" w:styleId="Opstilling-talellerbogst2">
    <w:name w:val="List Number 2"/>
    <w:basedOn w:val="Opstilling-punkttegn2"/>
    <w:rsid w:val="00F14851"/>
    <w:pPr>
      <w:numPr>
        <w:numId w:val="22"/>
      </w:numPr>
      <w:tabs>
        <w:tab w:val="clear" w:pos="643"/>
        <w:tab w:val="num" w:pos="1134"/>
      </w:tabs>
      <w:ind w:left="1134" w:hanging="283"/>
    </w:pPr>
  </w:style>
  <w:style w:type="paragraph" w:styleId="Opstilling-talellerbogst3">
    <w:name w:val="List Number 3"/>
    <w:basedOn w:val="Opstilling-punkttegn3"/>
    <w:rsid w:val="00F14851"/>
    <w:pPr>
      <w:numPr>
        <w:numId w:val="23"/>
      </w:numPr>
      <w:tabs>
        <w:tab w:val="clear" w:pos="1286"/>
        <w:tab w:val="num" w:pos="1418"/>
      </w:tabs>
      <w:ind w:left="1418" w:hanging="284"/>
    </w:pPr>
  </w:style>
  <w:style w:type="paragraph" w:styleId="Almindeligtekst">
    <w:name w:val="Plain Text"/>
    <w:basedOn w:val="Normal"/>
    <w:rsid w:val="00F14851"/>
  </w:style>
  <w:style w:type="paragraph" w:styleId="Brdtekst">
    <w:name w:val="Body Text"/>
    <w:aliases w:val="bt"/>
    <w:basedOn w:val="Normal"/>
    <w:rsid w:val="00F14851"/>
    <w:pPr>
      <w:spacing w:after="120"/>
    </w:pPr>
  </w:style>
  <w:style w:type="paragraph" w:customStyle="1" w:styleId="SeqLevel6">
    <w:name w:val="Seq Level 6"/>
    <w:basedOn w:val="Normal"/>
    <w:rsid w:val="00F14851"/>
    <w:pPr>
      <w:overflowPunct w:val="0"/>
      <w:autoSpaceDE w:val="0"/>
      <w:autoSpaceDN w:val="0"/>
      <w:adjustRightInd w:val="0"/>
      <w:spacing w:before="0"/>
      <w:textAlignment w:val="baseline"/>
    </w:pPr>
    <w:rPr>
      <w:sz w:val="20"/>
      <w:lang w:val="en-US" w:eastAsia="da-DK"/>
    </w:rPr>
  </w:style>
  <w:style w:type="paragraph" w:styleId="Brdtekst2">
    <w:name w:val="Body Text 2"/>
    <w:basedOn w:val="Normal"/>
    <w:rsid w:val="00F14851"/>
    <w:rPr>
      <w:i/>
      <w:iCs/>
    </w:rPr>
  </w:style>
  <w:style w:type="paragraph" w:styleId="Markeringsbobletekst">
    <w:name w:val="Balloon Text"/>
    <w:basedOn w:val="Normal"/>
    <w:semiHidden/>
    <w:rsid w:val="001856C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7E1F25"/>
    <w:rPr>
      <w:color w:val="0000FF"/>
      <w:u w:val="single"/>
    </w:rPr>
  </w:style>
  <w:style w:type="character" w:customStyle="1" w:styleId="ChapterFooterChar">
    <w:name w:val="Chapter Footer Char"/>
    <w:basedOn w:val="Standardskrifttypeiafsnit"/>
    <w:link w:val="ChapterFooter"/>
    <w:rsid w:val="009E4EDD"/>
    <w:rPr>
      <w:rFonts w:ascii="Arial" w:hAnsi="Arial"/>
      <w:sz w:val="16"/>
      <w:lang w:val="da-DK" w:eastAsia="en-US" w:bidi="ar-SA"/>
    </w:rPr>
  </w:style>
  <w:style w:type="paragraph" w:customStyle="1" w:styleId="TableListBullet">
    <w:name w:val="Table List Bullet"/>
    <w:basedOn w:val="Opstilling-punkttegn"/>
    <w:link w:val="TableListBulletChar"/>
    <w:rsid w:val="00901E05"/>
    <w:rPr>
      <w:sz w:val="20"/>
    </w:rPr>
  </w:style>
  <w:style w:type="character" w:customStyle="1" w:styleId="TableListBulletChar">
    <w:name w:val="Table List Bullet Char"/>
    <w:basedOn w:val="Standardskrifttypeiafsnit"/>
    <w:link w:val="TableListBullet"/>
    <w:rsid w:val="00901E05"/>
    <w:rPr>
      <w:rFonts w:ascii="Arial" w:hAnsi="Arial"/>
      <w:lang w:eastAsia="en-US"/>
    </w:rPr>
  </w:style>
  <w:style w:type="table" w:styleId="Tabel-Gitter">
    <w:name w:val="Table Grid"/>
    <w:basedOn w:val="Tabel-Normal"/>
    <w:rsid w:val="00901E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">
    <w:name w:val="Table"/>
    <w:basedOn w:val="Brdtekst"/>
    <w:link w:val="TableChar"/>
    <w:rsid w:val="00852177"/>
    <w:pPr>
      <w:spacing w:before="0" w:after="0"/>
      <w:ind w:left="57" w:right="57"/>
    </w:pPr>
  </w:style>
  <w:style w:type="character" w:customStyle="1" w:styleId="TableChar">
    <w:name w:val="Table Char"/>
    <w:basedOn w:val="TableListBulletChar"/>
    <w:link w:val="Table"/>
    <w:rsid w:val="00852177"/>
    <w:rPr>
      <w:rFonts w:ascii="Arial" w:hAnsi="Arial"/>
      <w:sz w:val="22"/>
      <w:lang w:eastAsia="en-US"/>
    </w:rPr>
  </w:style>
  <w:style w:type="paragraph" w:customStyle="1" w:styleId="TableListNumber">
    <w:name w:val="Table List Number"/>
    <w:basedOn w:val="Opstilling-talellerbogst"/>
    <w:link w:val="TableListNumberChar"/>
    <w:rsid w:val="00A825ED"/>
    <w:rPr>
      <w:sz w:val="20"/>
    </w:rPr>
  </w:style>
  <w:style w:type="character" w:customStyle="1" w:styleId="TableListNumberChar">
    <w:name w:val="Table List Number Char"/>
    <w:basedOn w:val="Standardskrifttypeiafsnit"/>
    <w:link w:val="TableListNumber"/>
    <w:rsid w:val="00A825ED"/>
    <w:rPr>
      <w:rFonts w:ascii="Arial" w:hAnsi="Arial"/>
      <w:lang w:eastAsia="en-US"/>
    </w:rPr>
  </w:style>
  <w:style w:type="paragraph" w:styleId="Fodnotetekst">
    <w:name w:val="footnote text"/>
    <w:basedOn w:val="Normal"/>
    <w:link w:val="FodnotetekstTegn"/>
    <w:rsid w:val="0020291F"/>
    <w:pPr>
      <w:spacing w:before="0"/>
    </w:pPr>
    <w:rPr>
      <w:sz w:val="20"/>
    </w:rPr>
  </w:style>
  <w:style w:type="character" w:customStyle="1" w:styleId="FodnotetekstTegn">
    <w:name w:val="Fodnotetekst Tegn"/>
    <w:basedOn w:val="Standardskrifttypeiafsnit"/>
    <w:link w:val="Fodnotetekst"/>
    <w:rsid w:val="0020291F"/>
    <w:rPr>
      <w:rFonts w:ascii="Arial" w:hAnsi="Arial"/>
      <w:lang w:eastAsia="en-US"/>
    </w:rPr>
  </w:style>
  <w:style w:type="character" w:styleId="Fodnotehenvisning">
    <w:name w:val="footnote reference"/>
    <w:basedOn w:val="Standardskrifttypeiafsnit"/>
    <w:rsid w:val="0020291F"/>
    <w:rPr>
      <w:vertAlign w:val="superscript"/>
    </w:rPr>
  </w:style>
  <w:style w:type="character" w:styleId="Kommentarhenvisning">
    <w:name w:val="annotation reference"/>
    <w:basedOn w:val="Standardskrifttypeiafsnit"/>
    <w:rsid w:val="0070504E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70504E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70504E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70504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70504E"/>
    <w:rPr>
      <w:rFonts w:ascii="Arial" w:hAnsi="Arial"/>
      <w:b/>
      <w:bCs/>
      <w:lang w:eastAsia="en-US"/>
    </w:rPr>
  </w:style>
  <w:style w:type="character" w:customStyle="1" w:styleId="label">
    <w:name w:val="label"/>
    <w:basedOn w:val="Standardskrifttypeiafsnit"/>
    <w:rsid w:val="00B62C37"/>
  </w:style>
  <w:style w:type="numbering" w:customStyle="1" w:styleId="Headings">
    <w:name w:val="Headings"/>
    <w:uiPriority w:val="99"/>
    <w:rsid w:val="003B30E5"/>
    <w:pPr>
      <w:numPr>
        <w:numId w:val="41"/>
      </w:numPr>
    </w:pPr>
  </w:style>
  <w:style w:type="paragraph" w:customStyle="1" w:styleId="Normal-Tabel">
    <w:name w:val="Normal - Tabel"/>
    <w:basedOn w:val="Normal"/>
    <w:rsid w:val="007518BF"/>
    <w:pPr>
      <w:spacing w:before="0" w:line="240" w:lineRule="atLeast"/>
    </w:pPr>
    <w:rPr>
      <w:rFonts w:eastAsiaTheme="minorHAnsi" w:cs="Arial"/>
      <w:sz w:val="20"/>
      <w:lang w:val="en-GB"/>
    </w:rPr>
  </w:style>
  <w:style w:type="character" w:styleId="Pladsholdertekst">
    <w:name w:val="Placeholder Text"/>
    <w:basedOn w:val="Standardskrifttypeiafsnit"/>
    <w:uiPriority w:val="99"/>
    <w:semiHidden/>
    <w:rsid w:val="007518BF"/>
    <w:rPr>
      <w:color w:val="auto"/>
    </w:rPr>
  </w:style>
  <w:style w:type="table" w:customStyle="1" w:styleId="KOMBIT">
    <w:name w:val="KOMBIT"/>
    <w:basedOn w:val="Tabel-Normal"/>
    <w:uiPriority w:val="99"/>
    <w:rsid w:val="007518BF"/>
    <w:rPr>
      <w:rFonts w:ascii="Arial" w:eastAsiaTheme="minorHAnsi" w:hAnsi="Arial" w:cstheme="minorBidi"/>
      <w:lang w:eastAsia="en-US"/>
    </w:rPr>
    <w:tblPr>
      <w:tblStyleRowBandSize w:val="1"/>
      <w:tblInd w:w="0" w:type="nil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 w:cs="Arial" w:hint="default"/>
        <w:b/>
        <w:color w:val="FFFFFF" w:themeColor="background1"/>
        <w:sz w:val="20"/>
        <w:szCs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  <w:szCs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Listeafsnit">
    <w:name w:val="List Paragraph"/>
    <w:basedOn w:val="Normal"/>
    <w:uiPriority w:val="34"/>
    <w:qFormat/>
    <w:rsid w:val="0003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A%20Templates\Portrait%20Proposal%20or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idepunkt xmlns="538983d0-256c-4540-a84b-b3ec1e5e361c" xsi:nil="true"/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AC73-A435-4B46-95F0-7713C0B7A496}">
  <ds:schemaRefs>
    <ds:schemaRef ds:uri="4461427a-aa70-420e-840e-4d72ed49e060"/>
    <ds:schemaRef ds:uri="http://schemas.microsoft.com/office/2006/documentManagement/types"/>
    <ds:schemaRef ds:uri="http://purl.org/dc/terms/"/>
    <ds:schemaRef ds:uri="http://schemas.microsoft.com/office/2006/metadata/properties"/>
    <ds:schemaRef ds:uri="46610367-b156-45c1-9ad3-e7ecb256f72f"/>
    <ds:schemaRef ds:uri="http://www.w3.org/XML/1998/namespace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91E1B8-875B-4A96-8CB2-BCBB92F88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897E7-3DBB-4B55-A2AF-71CB6DF9BA8C}"/>
</file>

<file path=customXml/itemProps4.xml><?xml version="1.0" encoding="utf-8"?>
<ds:datastoreItem xmlns:ds="http://schemas.openxmlformats.org/officeDocument/2006/customXml" ds:itemID="{C1F2D680-046F-4581-AE8D-C3804DA4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Proposal or Report</Template>
  <TotalTime>0</TotalTime>
  <Pages>5</Pages>
  <Words>699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Systematic A/S</Company>
  <LinksUpToDate>false</LinksUpToDate>
  <CharactersWithSpaces>5510</CharactersWithSpaces>
  <SharedDoc>false</SharedDoc>
  <HLinks>
    <vt:vector size="6" baseType="variant">
      <vt:variant>
        <vt:i4>6160504</vt:i4>
      </vt:variant>
      <vt:variant>
        <vt:i4>3</vt:i4>
      </vt:variant>
      <vt:variant>
        <vt:i4>0</vt:i4>
      </vt:variant>
      <vt:variant>
        <vt:i4>5</vt:i4>
      </vt:variant>
      <vt:variant>
        <vt:lpwstr>mailto:sag@systematic.dk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2_NOT0746 Oprydningskonfiguration til STFP Server_OverførSortiment_1</dc:title>
  <dc:creator>jan.holdam@systematic.com</dc:creator>
  <cp:lastModifiedBy>Mette Vinther Poulsen</cp:lastModifiedBy>
  <cp:revision>2</cp:revision>
  <cp:lastPrinted>2017-12-13T14:02:00Z</cp:lastPrinted>
  <dcterms:created xsi:type="dcterms:W3CDTF">2020-03-09T03:56:00Z</dcterms:created>
  <dcterms:modified xsi:type="dcterms:W3CDTF">2020-03-09T03:56:00Z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0x01010003CB275F5A5B5C46AF6B0EAE1EABB47F</vt:lpwstr>
  </property>
  <property fmtid="{D5CDD505-2E9C-101B-9397-08002B2CF9AE}" pid="3" name="Projektnavn">
    <vt:lpwstr>Serviceplatform</vt:lpwstr>
  </property>
  <property fmtid="{D5CDD505-2E9C-101B-9397-08002B2CF9AE}" pid="4" name="Specificering af produkt">
    <vt:lpwstr>302;#Dokumentation|3023755b-7516-43ce-b927-dae805d4a8c9;#298;#System|1a5f3fdf-e6a9-49c3-9af6-0ebbad551da3</vt:lpwstr>
  </property>
  <property fmtid="{D5CDD505-2E9C-101B-9397-08002B2CF9AE}" pid="5" name="Specificering af målgruppe">
    <vt:lpwstr/>
  </property>
  <property fmtid="{D5CDD505-2E9C-101B-9397-08002B2CF9AE}" pid="6" name="Målgruppe">
    <vt:lpwstr/>
  </property>
  <property fmtid="{D5CDD505-2E9C-101B-9397-08002B2CF9AE}" pid="7" name="b6e8df2f05704a1ca2898f1354178d49">
    <vt:lpwstr/>
  </property>
  <property fmtid="{D5CDD505-2E9C-101B-9397-08002B2CF9AE}" pid="8" name="d1523ec9738a4b6aaf78e8b85e4c35cc">
    <vt:lpwstr/>
  </property>
  <property fmtid="{D5CDD505-2E9C-101B-9397-08002B2CF9AE}" pid="9" name="ha18aa9a05574931b438dc06e9807461">
    <vt:lpwstr/>
  </property>
  <property fmtid="{D5CDD505-2E9C-101B-9397-08002B2CF9AE}" pid="10" name="Type_x0020_kommunikation_x002F_PR">
    <vt:lpwstr/>
  </property>
  <property fmtid="{D5CDD505-2E9C-101B-9397-08002B2CF9AE}" pid="11" name="d8c208056fd94debbfd241db6663f50d">
    <vt:lpwstr/>
  </property>
  <property fmtid="{D5CDD505-2E9C-101B-9397-08002B2CF9AE}" pid="12" name="KLE">
    <vt:lpwstr/>
  </property>
  <property fmtid="{D5CDD505-2E9C-101B-9397-08002B2CF9AE}" pid="13" name="Type kommunikation/PR">
    <vt:lpwstr/>
  </property>
  <property fmtid="{D5CDD505-2E9C-101B-9397-08002B2CF9AE}" pid="14" name="Programnavn">
    <vt:lpwstr>DataAdgang</vt:lpwstr>
  </property>
  <property fmtid="{D5CDD505-2E9C-101B-9397-08002B2CF9AE}" pid="15" name="Fase">
    <vt:lpwstr>Uspecificeret fase</vt:lpwstr>
  </property>
  <property fmtid="{D5CDD505-2E9C-101B-9397-08002B2CF9AE}" pid="16" name="Planlagt Faseovergang">
    <vt:filetime>2012-03-09T23:00:00Z</vt:filetime>
  </property>
</Properties>
</file>